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88" w:rsidRPr="00186623" w:rsidRDefault="00501E5C" w:rsidP="00A07288">
      <w:pPr>
        <w:ind w:leftChars="-50" w:left="-105" w:rightChars="-50" w:right="-105"/>
        <w:jc w:val="center"/>
        <w:rPr>
          <w:b/>
          <w:spacing w:val="10"/>
          <w:sz w:val="52"/>
          <w:szCs w:val="52"/>
        </w:rPr>
      </w:pPr>
      <w:r>
        <w:rPr>
          <w:rFonts w:hint="eastAsia"/>
          <w:b/>
          <w:spacing w:val="10"/>
          <w:sz w:val="52"/>
          <w:szCs w:val="52"/>
        </w:rPr>
        <w:t>第四</w:t>
      </w:r>
      <w:r w:rsidR="00A07288" w:rsidRPr="00186623">
        <w:rPr>
          <w:rFonts w:hint="eastAsia"/>
          <w:b/>
          <w:spacing w:val="10"/>
          <w:sz w:val="52"/>
          <w:szCs w:val="52"/>
        </w:rPr>
        <w:t>章</w:t>
      </w:r>
      <w:r w:rsidR="00A07288" w:rsidRPr="00186623">
        <w:rPr>
          <w:rFonts w:hint="eastAsia"/>
          <w:b/>
          <w:spacing w:val="10"/>
          <w:sz w:val="52"/>
          <w:szCs w:val="52"/>
        </w:rPr>
        <w:t xml:space="preserve">  </w:t>
      </w:r>
      <w:r w:rsidR="00A07288" w:rsidRPr="00186623">
        <w:rPr>
          <w:rFonts w:hint="eastAsia"/>
          <w:b/>
          <w:spacing w:val="10"/>
          <w:sz w:val="52"/>
          <w:szCs w:val="52"/>
        </w:rPr>
        <w:t>动机原理是解开脑之谜的基础和关键</w:t>
      </w:r>
    </w:p>
    <w:p w:rsidR="00A07288" w:rsidRPr="00D503AA" w:rsidRDefault="00A07288" w:rsidP="00A07288">
      <w:pPr>
        <w:ind w:leftChars="-50" w:left="-105" w:rightChars="-50" w:right="-105"/>
        <w:jc w:val="center"/>
        <w:rPr>
          <w:b/>
          <w:spacing w:val="10"/>
          <w:sz w:val="36"/>
          <w:szCs w:val="36"/>
        </w:rPr>
      </w:pPr>
      <w:r w:rsidRPr="00D503AA">
        <w:rPr>
          <w:rFonts w:hint="eastAsia"/>
          <w:b/>
          <w:spacing w:val="10"/>
          <w:sz w:val="36"/>
          <w:szCs w:val="36"/>
        </w:rPr>
        <w:t>——动机原理发现的经过</w:t>
      </w:r>
    </w:p>
    <w:p w:rsidR="00A07288" w:rsidRPr="00186623" w:rsidRDefault="00A07288" w:rsidP="00186623">
      <w:pPr>
        <w:ind w:firstLineChars="171" w:firstLine="393"/>
        <w:jc w:val="center"/>
        <w:rPr>
          <w:spacing w:val="10"/>
          <w:szCs w:val="21"/>
        </w:rPr>
      </w:pPr>
    </w:p>
    <w:p w:rsidR="00A07288" w:rsidRPr="00186623" w:rsidRDefault="00A07288" w:rsidP="00186623">
      <w:pPr>
        <w:spacing w:line="360" w:lineRule="exact"/>
        <w:ind w:firstLineChars="196" w:firstLine="452"/>
        <w:rPr>
          <w:b/>
          <w:bCs/>
          <w:spacing w:val="10"/>
          <w:szCs w:val="21"/>
        </w:rPr>
      </w:pPr>
      <w:r w:rsidRPr="00186623">
        <w:rPr>
          <w:rFonts w:hint="eastAsia"/>
          <w:b/>
          <w:spacing w:val="10"/>
          <w:szCs w:val="21"/>
        </w:rPr>
        <w:t>动机原理发现的突破是在上帝的启示下完成的。一个简单的推理和一个简单的实验，就可以证明饥饿与食欲的不同，区分饥饿与食欲的不同是解开脑之谜的根本突破口。在这一突破的基础上，可以确定痛苦性动机与快乐性动机的不同，从而可以发现痛苦性动机原理与快乐性动机原理（统称为动机原理），动机原理是解开脑之谜的基础和关键。在发现动机原理的基础上，进一步可以发现疑问动机和指令动机及动机的层级结构，</w:t>
      </w:r>
      <w:r w:rsidRPr="00186623">
        <w:rPr>
          <w:rFonts w:hint="eastAsia"/>
          <w:b/>
          <w:spacing w:val="10"/>
        </w:rPr>
        <w:t>疑问动机在人的心理是最重要的，人的思维或意识主要由疑问动机调控</w:t>
      </w:r>
      <w:r w:rsidR="00864F0D">
        <w:rPr>
          <w:rFonts w:hint="eastAsia"/>
          <w:b/>
          <w:spacing w:val="10"/>
        </w:rPr>
        <w:t>，</w:t>
      </w:r>
      <w:r w:rsidR="00864F0D" w:rsidRPr="00864F0D">
        <w:rPr>
          <w:rFonts w:ascii="Tahoma" w:hAnsi="Tahoma" w:cs="Tahoma"/>
          <w:b/>
          <w:szCs w:val="21"/>
        </w:rPr>
        <w:t>作出疑问，</w:t>
      </w:r>
      <w:r w:rsidR="00864F0D" w:rsidRPr="00864F0D">
        <w:rPr>
          <w:rFonts w:ascii="Tahoma" w:hAnsi="Tahoma" w:cs="Tahoma" w:hint="eastAsia"/>
          <w:b/>
          <w:szCs w:val="21"/>
        </w:rPr>
        <w:t>引起答案欲，</w:t>
      </w:r>
      <w:r w:rsidR="00864F0D" w:rsidRPr="00864F0D">
        <w:rPr>
          <w:rFonts w:ascii="Tahoma" w:hAnsi="Tahoma" w:cs="Tahoma"/>
          <w:b/>
          <w:szCs w:val="21"/>
        </w:rPr>
        <w:t>通过疑问动机的调控，得到答案，这就是思维或意识的本质，动机之间构成一种一级一级的层级结构：一级动机目的的实现是为了进一步实现上一级动机的目的</w:t>
      </w:r>
      <w:r w:rsidRPr="00186623">
        <w:rPr>
          <w:rFonts w:hint="eastAsia"/>
          <w:b/>
          <w:spacing w:val="10"/>
        </w:rPr>
        <w:t>。</w:t>
      </w:r>
      <w:r w:rsidRPr="00186623">
        <w:rPr>
          <w:rFonts w:hint="eastAsia"/>
          <w:b/>
          <w:spacing w:val="10"/>
          <w:szCs w:val="21"/>
        </w:rPr>
        <w:t>在此基础上，《心理的动机原理——动机原理是解开脑之谜的基础和关键》一书对心理学及人工智能的各种重要的基本问题进行了统一的解决，如情绪、思维、意识和智能机器人研制等。动机神经机制的关键是离子通道的随机性开关和突触可塑性。</w:t>
      </w:r>
    </w:p>
    <w:p w:rsidR="00A07288" w:rsidRPr="00186623" w:rsidRDefault="00A07288" w:rsidP="00A07288">
      <w:pPr>
        <w:spacing w:line="360" w:lineRule="exact"/>
        <w:ind w:firstLine="360"/>
        <w:rPr>
          <w:b/>
          <w:spacing w:val="10"/>
          <w:szCs w:val="21"/>
        </w:rPr>
      </w:pPr>
    </w:p>
    <w:p w:rsidR="00A07288" w:rsidRPr="00C02EBB" w:rsidRDefault="00C02EBB" w:rsidP="00AF2201">
      <w:pPr>
        <w:jc w:val="center"/>
        <w:rPr>
          <w:rFonts w:ascii="宋体" w:hAnsi="宋体"/>
          <w:b/>
          <w:spacing w:val="10"/>
          <w:sz w:val="32"/>
          <w:szCs w:val="32"/>
        </w:rPr>
      </w:pPr>
      <w:r>
        <w:rPr>
          <w:rFonts w:ascii="宋体" w:hAnsi="宋体"/>
          <w:b/>
          <w:spacing w:val="10"/>
          <w:sz w:val="32"/>
          <w:szCs w:val="32"/>
        </w:rPr>
        <w:t>1</w:t>
      </w:r>
      <w:r>
        <w:rPr>
          <w:rFonts w:ascii="宋体" w:hAnsi="宋体" w:hint="eastAsia"/>
          <w:b/>
          <w:spacing w:val="10"/>
          <w:sz w:val="32"/>
          <w:szCs w:val="32"/>
        </w:rPr>
        <w:t>．</w:t>
      </w:r>
      <w:r w:rsidR="00A07288" w:rsidRPr="00C02EBB">
        <w:rPr>
          <w:rFonts w:ascii="宋体" w:hAnsi="宋体" w:hint="eastAsia"/>
          <w:b/>
          <w:spacing w:val="10"/>
          <w:sz w:val="32"/>
          <w:szCs w:val="32"/>
        </w:rPr>
        <w:t>动机原理发现的经过</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在日常语言中，我们既用“饥饿”这个词，也用“食欲”这个词。那么饥饿和食欲是否相同呢？到底有什么不同呢？让我们先做这样一个实验。给一个人的食道上插入一根管子，食物可以不从嘴里进到胃内，而是可以通过管子直接输到胃中（如某些咽喉疾病患者那样）。当他的胃内缺少食物时，会引起饥饿，如果通过管子将食物输入胃中，他的饥饿可以减除，但不会满足食欲。反过来，如果他从嘴里吃进去食物咽下去，不进到胃内，而是通过管子留到外面，这时他的食欲可以得到满足，但饥饿不可以减除。从这个实验可以看到饥饿和食欲是不同的。我们每个人几乎每天都能感受到饥饿和食欲，但我们谁都没有区分饥饿与食欲的不同，然而，区分饥饿与食欲的不同正是心理学基本理论的根本突破口。</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不过，当时我不是通过这个实验区分了饥饿与食欲的不同，而是通过一个简单的推理证明了饥饿与食欲的不同。</w:t>
      </w:r>
      <w:r w:rsidRPr="00186623">
        <w:rPr>
          <w:rFonts w:hint="eastAsia"/>
          <w:spacing w:val="10"/>
        </w:rPr>
        <w:t>我所进行的这项研究是</w:t>
      </w:r>
      <w:r w:rsidRPr="00186623">
        <w:rPr>
          <w:rFonts w:hint="eastAsia"/>
          <w:spacing w:val="10"/>
        </w:rPr>
        <w:t>1988</w:t>
      </w:r>
      <w:r w:rsidRPr="00186623">
        <w:rPr>
          <w:rFonts w:hint="eastAsia"/>
          <w:spacing w:val="10"/>
        </w:rPr>
        <w:t>年正式开始的，当时我被一些经济学和社会现实问题所困扰，感到要解决这些问题就需要研究清楚人的动机，于是开始学习和研究心理学，主要是思考动机问题。通常心理学家是这样理解动机的：欲望升高，痛苦伴随着增加，欲望降低，痛苦伴随着减小，同时引起快乐。例如，饥饿的欲望（或食欲）升高，痛苦伴随着增加，饥饿的欲望（或食欲）降低，痛苦伴随着减小，同时引起快乐。</w:t>
      </w:r>
      <w:r w:rsidRPr="00186623">
        <w:rPr>
          <w:rFonts w:hint="eastAsia"/>
          <w:spacing w:val="10"/>
          <w:szCs w:val="21"/>
        </w:rPr>
        <w:t>如弗洛伊德在《超越唯乐原则》一书中说：</w:t>
      </w:r>
      <w:r w:rsidRPr="00186623">
        <w:rPr>
          <w:rFonts w:hint="eastAsia"/>
          <w:spacing w:val="10"/>
          <w:szCs w:val="21"/>
        </w:rPr>
        <w:lastRenderedPageBreak/>
        <w:t>“我们已经决定把愉快和不愉快同存在于心中的兴奋量联系起来考查。联系的方式是：不愉快与兴奋量的增大相一致；而愉快与兴奋量的减少相一致”。</w:t>
      </w:r>
      <w:r w:rsidR="00454F55">
        <w:rPr>
          <w:rFonts w:hint="eastAsia"/>
          <w:spacing w:val="10"/>
        </w:rPr>
        <w:t>最初</w:t>
      </w:r>
      <w:r w:rsidRPr="00186623">
        <w:rPr>
          <w:rFonts w:hint="eastAsia"/>
          <w:spacing w:val="10"/>
        </w:rPr>
        <w:t>，我也是这样理解的。</w:t>
      </w:r>
    </w:p>
    <w:p w:rsidR="00690808" w:rsidRPr="005D59A2" w:rsidRDefault="00690808" w:rsidP="00690808">
      <w:pPr>
        <w:spacing w:line="360" w:lineRule="exact"/>
        <w:ind w:rightChars="12" w:right="25" w:firstLineChars="171" w:firstLine="393"/>
        <w:rPr>
          <w:spacing w:val="10"/>
        </w:rPr>
      </w:pPr>
      <w:r w:rsidRPr="005D59A2">
        <w:rPr>
          <w:rFonts w:hint="eastAsia"/>
          <w:spacing w:val="10"/>
          <w:szCs w:val="21"/>
        </w:rPr>
        <w:t>但</w:t>
      </w:r>
      <w:r w:rsidRPr="005D59A2">
        <w:rPr>
          <w:rFonts w:hint="eastAsia"/>
          <w:spacing w:val="10"/>
          <w:szCs w:val="21"/>
        </w:rPr>
        <w:t>1991</w:t>
      </w:r>
      <w:r w:rsidR="00CA5A83">
        <w:rPr>
          <w:rFonts w:hint="eastAsia"/>
          <w:spacing w:val="10"/>
          <w:szCs w:val="21"/>
        </w:rPr>
        <w:t>年初夏的一个傍晚，我坐在</w:t>
      </w:r>
      <w:r w:rsidRPr="005D59A2">
        <w:rPr>
          <w:rFonts w:hint="eastAsia"/>
          <w:spacing w:val="10"/>
          <w:szCs w:val="21"/>
        </w:rPr>
        <w:t>家里的书桌旁，试图将对生存有害的事物（例如，胃内缺少食物）和有益的事物（例如，吃到食物）与痛苦和快乐相对应</w:t>
      </w:r>
      <w:r w:rsidRPr="005D59A2">
        <w:rPr>
          <w:rFonts w:hint="eastAsia"/>
          <w:spacing w:val="10"/>
        </w:rPr>
        <w:t>写成一个严密的命题时，这种看法发生了改变。当时</w:t>
      </w:r>
      <w:r w:rsidRPr="005D59A2">
        <w:rPr>
          <w:rFonts w:hint="eastAsia"/>
          <w:spacing w:val="10"/>
          <w:szCs w:val="21"/>
        </w:rPr>
        <w:t>我想，有害的事物应该和痛苦相对应，有益的事物应该和快乐相对应，例如，当胃内缺少食物发生时，饥饿的欲望升高，痛苦会伴随着增高，当胃内得到食物补充时，饥饿欲望降低，痛苦也随着减小，同时引起快乐吗？忽然我想到，</w:t>
      </w:r>
      <w:r w:rsidRPr="005D59A2">
        <w:rPr>
          <w:rFonts w:hint="eastAsia"/>
          <w:spacing w:val="10"/>
        </w:rPr>
        <w:t>如果引起快乐，人和动物就会追求这个快乐，因为人和动物通常是避免痛苦追求快乐的，那人和动物就会追求胃内缺少食物，这与人和动物通常是避免胃内缺少食物（即避免饿肚子）相矛盾。所以，饥饿欲望降低不可以同时引起快乐。这是我灵感突发的地方，整个理论的建立以此为突破口。</w:t>
      </w:r>
    </w:p>
    <w:p w:rsidR="00690808" w:rsidRPr="005D59A2" w:rsidRDefault="00690808" w:rsidP="00690808">
      <w:pPr>
        <w:spacing w:line="360" w:lineRule="exact"/>
        <w:ind w:rightChars="12" w:right="25" w:firstLineChars="171" w:firstLine="393"/>
        <w:rPr>
          <w:spacing w:val="10"/>
        </w:rPr>
      </w:pPr>
      <w:r w:rsidRPr="005D59A2">
        <w:rPr>
          <w:rFonts w:hint="eastAsia"/>
          <w:spacing w:val="10"/>
        </w:rPr>
        <w:t>那么，当食物出现时，食欲升高，当吃到食物时，食欲降低（满足），引起快乐，但食欲升高会不会伴随着痛苦增加呢？，如果伴随着痛苦增加，那人和动物就会避免这个痛苦，因为人和动物通常是避免痛苦追求快乐的，从而人和动物就会避免食物出现，这与人和动物通常是追求食物的相矛盾，这同样会推出矛盾。因此，食欲升高不会伴随着痛苦增加（如果食欲升高后得不到满足会产生痛苦，但如果食欲升高后顺利的得到了满足，则不会伴随着痛苦发生）。这个推理类似于伽利略证明同样高度的自由落体都以同样的速度下落的那个推理。</w:t>
      </w:r>
    </w:p>
    <w:p w:rsidR="00E47B5B" w:rsidRPr="005D59A2" w:rsidRDefault="00E47B5B" w:rsidP="00E47B5B">
      <w:pPr>
        <w:spacing w:line="360" w:lineRule="exact"/>
        <w:ind w:rightChars="12" w:right="25" w:firstLineChars="200" w:firstLine="460"/>
        <w:rPr>
          <w:spacing w:val="10"/>
        </w:rPr>
      </w:pPr>
      <w:r w:rsidRPr="005D59A2">
        <w:rPr>
          <w:rFonts w:hint="eastAsia"/>
          <w:spacing w:val="10"/>
        </w:rPr>
        <w:t>因此，饥饿欲望、痛苦与快乐，或食欲、痛苦与快乐不是三者结合在一起，而是饥饿欲望与痛苦、食欲与快乐分别结合在一起的。一般的，用同样的推理就可以证明：</w:t>
      </w:r>
      <w:r w:rsidRPr="005D59A2">
        <w:rPr>
          <w:rFonts w:hint="eastAsia"/>
          <w:spacing w:val="10"/>
          <w:szCs w:val="21"/>
        </w:rPr>
        <w:t>动机不是欲望、痛苦与快乐三者结合在一起，而是欲望与痛苦、欲望与快乐分别结合在一起的。</w:t>
      </w:r>
      <w:r>
        <w:rPr>
          <w:rFonts w:hint="eastAsia"/>
          <w:spacing w:val="10"/>
        </w:rPr>
        <w:t>想到这里，我的心里一阵激动。随即出现了一座大山，撼动了一下的景象。那座大山最初在我的眼前出现，我很惊恐，想“这儿怎么会有山呢？”当时我在我家里的书桌旁坐着。经过这样的抑制，我眼前的大山发生了移动，我明白了大山是我心里的形象（幻觉）。随后，那座大山撼动了一下。</w:t>
      </w:r>
      <w:r w:rsidRPr="005D59A2">
        <w:rPr>
          <w:rFonts w:hint="eastAsia"/>
          <w:spacing w:val="10"/>
        </w:rPr>
        <w:t>很快我感到这是一个可靠的进展，是一个深刻的突破，我可能打开了一个宝藏的大门，心理学的各种基本问题可望得到解决。这就是那决定命运的时刻！</w:t>
      </w:r>
    </w:p>
    <w:p w:rsidR="004A77C4" w:rsidRPr="004A77C4" w:rsidRDefault="004A77C4" w:rsidP="004A77C4">
      <w:pPr>
        <w:spacing w:line="360" w:lineRule="exact"/>
        <w:ind w:rightChars="12" w:right="25" w:firstLineChars="165" w:firstLine="381"/>
        <w:rPr>
          <w:b/>
          <w:spacing w:val="10"/>
        </w:rPr>
      </w:pPr>
      <w:r w:rsidRPr="004A77C4">
        <w:rPr>
          <w:rFonts w:hint="eastAsia"/>
          <w:b/>
          <w:spacing w:val="10"/>
          <w:szCs w:val="21"/>
        </w:rPr>
        <w:t>后来知道这一过程是在上帝的启示下完成的。如上面的描述“</w:t>
      </w:r>
      <w:r w:rsidRPr="004A77C4">
        <w:rPr>
          <w:rFonts w:hint="eastAsia"/>
          <w:b/>
          <w:spacing w:val="10"/>
        </w:rPr>
        <w:t>随即出现了一座大山，撼动了一下的景象”，在我的书的第一版和第二版中（序言中）并没有写入，因为以前我没认为这一景象或想法有什么重要性，虽然当时和后来写第一版序言时对出现这一景象或想法感到奇怪。是后来上帝与我对话后，上帝让我回忆当时是否出现过这一景象，我想起当时确实出现过。这一景象（幻觉）是上帝当时在我心里创造的一个意象，不仅大大促进了我对获得突破的相信，而且上帝还希望能促使我的唯物主义无神论世界观发生改变。</w:t>
      </w:r>
    </w:p>
    <w:p w:rsidR="004A77C4" w:rsidRPr="004A77C4" w:rsidRDefault="004A77C4" w:rsidP="004A77C4">
      <w:pPr>
        <w:spacing w:line="360" w:lineRule="exact"/>
        <w:ind w:rightChars="12" w:right="25" w:firstLineChars="165" w:firstLine="381"/>
        <w:rPr>
          <w:b/>
          <w:spacing w:val="10"/>
        </w:rPr>
      </w:pPr>
      <w:r w:rsidRPr="004A77C4">
        <w:rPr>
          <w:rFonts w:hint="eastAsia"/>
          <w:b/>
          <w:spacing w:val="10"/>
          <w:szCs w:val="21"/>
        </w:rPr>
        <w:t>如果没有上帝的帮助，人力是不可能实现这一突破的。尽管这是一个简单的推理，但却是人类解开脑之谜的根本突破口。人脑是宇宙（物质世界）最大的秘密，也是上帝在创立人类文明期间上帝和魔鬼撒旦起作用最多的地方，解开脑之谜对人</w:t>
      </w:r>
      <w:r w:rsidRPr="004A77C4">
        <w:rPr>
          <w:rFonts w:hint="eastAsia"/>
          <w:b/>
          <w:spacing w:val="10"/>
          <w:szCs w:val="21"/>
        </w:rPr>
        <w:lastRenderedPageBreak/>
        <w:t>类文明具有重大的意义，让人类解开脑之谜是上帝和魔鬼撒旦斗争的最大的焦点之一，因而，脑之谜成了人类最大的和最后的</w:t>
      </w:r>
      <w:r w:rsidR="00240CDA">
        <w:rPr>
          <w:rFonts w:hint="eastAsia"/>
          <w:b/>
          <w:spacing w:val="10"/>
          <w:szCs w:val="21"/>
        </w:rPr>
        <w:t>超</w:t>
      </w:r>
      <w:r w:rsidRPr="004A77C4">
        <w:rPr>
          <w:rFonts w:hint="eastAsia"/>
          <w:b/>
          <w:spacing w:val="10"/>
          <w:szCs w:val="21"/>
        </w:rPr>
        <w:t>重大科学难题。因此，解开脑之谜之所以很难，是由于魔鬼撒旦阻挠破坏的结果，并不是这个问题本身很难。</w:t>
      </w:r>
    </w:p>
    <w:p w:rsidR="00BD3797" w:rsidRPr="005E1076" w:rsidRDefault="00BD3797" w:rsidP="00BD3797">
      <w:pPr>
        <w:spacing w:line="360" w:lineRule="exact"/>
        <w:ind w:rightChars="12" w:right="25" w:firstLineChars="165" w:firstLine="381"/>
        <w:rPr>
          <w:b/>
          <w:spacing w:val="10"/>
        </w:rPr>
      </w:pPr>
      <w:r w:rsidRPr="005E1076">
        <w:rPr>
          <w:rFonts w:hint="eastAsia"/>
          <w:b/>
          <w:spacing w:val="10"/>
          <w:szCs w:val="21"/>
        </w:rPr>
        <w:t>上帝与我对话后不久</w:t>
      </w:r>
      <w:r>
        <w:rPr>
          <w:rFonts w:hint="eastAsia"/>
          <w:b/>
          <w:spacing w:val="10"/>
          <w:szCs w:val="21"/>
        </w:rPr>
        <w:t>，</w:t>
      </w:r>
      <w:r w:rsidRPr="005E1076">
        <w:rPr>
          <w:rFonts w:hint="eastAsia"/>
          <w:b/>
          <w:spacing w:val="10"/>
          <w:szCs w:val="21"/>
        </w:rPr>
        <w:t>上帝</w:t>
      </w:r>
      <w:r>
        <w:rPr>
          <w:rFonts w:hint="eastAsia"/>
          <w:b/>
          <w:spacing w:val="10"/>
          <w:szCs w:val="21"/>
        </w:rPr>
        <w:t>与我</w:t>
      </w:r>
      <w:r w:rsidRPr="005E1076">
        <w:rPr>
          <w:rFonts w:hint="eastAsia"/>
          <w:b/>
          <w:spacing w:val="10"/>
          <w:szCs w:val="21"/>
        </w:rPr>
        <w:t>就心理学的许多问题进行过激烈的辩论，上帝扮成一个老道，上帝使我</w:t>
      </w:r>
      <w:r>
        <w:rPr>
          <w:rFonts w:hint="eastAsia"/>
          <w:b/>
          <w:spacing w:val="10"/>
          <w:szCs w:val="21"/>
        </w:rPr>
        <w:t>则</w:t>
      </w:r>
      <w:r w:rsidRPr="005E1076">
        <w:rPr>
          <w:rFonts w:hint="eastAsia"/>
          <w:b/>
          <w:spacing w:val="10"/>
          <w:szCs w:val="21"/>
        </w:rPr>
        <w:t>以过去唯物主义者的身份嘲笑和批驳老道的观点</w:t>
      </w:r>
      <w:r>
        <w:rPr>
          <w:rFonts w:hint="eastAsia"/>
          <w:b/>
          <w:spacing w:val="10"/>
          <w:szCs w:val="21"/>
        </w:rPr>
        <w:t>（我过去一向看不起老道和神职人员，认为他们思想简单、混乱和愚蠢）</w:t>
      </w:r>
      <w:r w:rsidRPr="005E1076">
        <w:rPr>
          <w:rFonts w:hint="eastAsia"/>
          <w:b/>
          <w:spacing w:val="10"/>
          <w:szCs w:val="21"/>
        </w:rPr>
        <w:t>。起初我以为我比他厉害，后来发现他比我厉害</w:t>
      </w:r>
      <w:r w:rsidR="009E59C5">
        <w:rPr>
          <w:rFonts w:hint="eastAsia"/>
          <w:b/>
          <w:spacing w:val="10"/>
          <w:szCs w:val="21"/>
        </w:rPr>
        <w:t>的多了</w:t>
      </w:r>
      <w:r w:rsidRPr="005E1076">
        <w:rPr>
          <w:rFonts w:hint="eastAsia"/>
          <w:b/>
          <w:spacing w:val="10"/>
          <w:szCs w:val="21"/>
        </w:rPr>
        <w:t>。上帝既然存在，在解开脑之谜的突破这个重大事件上肯定要起作用。</w:t>
      </w:r>
    </w:p>
    <w:p w:rsidR="00E47B5B" w:rsidRDefault="00E47B5B" w:rsidP="00E47B5B">
      <w:pPr>
        <w:overflowPunct w:val="0"/>
        <w:autoSpaceDE w:val="0"/>
        <w:autoSpaceDN w:val="0"/>
        <w:adjustRightInd w:val="0"/>
        <w:spacing w:line="380" w:lineRule="exact"/>
        <w:ind w:rightChars="-27" w:right="-57" w:firstLineChars="185" w:firstLine="425"/>
        <w:rPr>
          <w:rFonts w:ascii="宋体" w:cs="宋体"/>
          <w:spacing w:val="10"/>
          <w:kern w:val="0"/>
          <w:szCs w:val="21"/>
        </w:rPr>
      </w:pPr>
      <w:r w:rsidRPr="005D59A2">
        <w:rPr>
          <w:rFonts w:hint="eastAsia"/>
          <w:spacing w:val="10"/>
        </w:rPr>
        <w:t>之后，我在这一突破和吸收行为主义心理学强化和消退研究成果的基础上，发现了痛苦性动机原理和快乐性动机原理（统称为动机原理）</w:t>
      </w:r>
      <w:r>
        <w:rPr>
          <w:rFonts w:hint="eastAsia"/>
          <w:spacing w:val="10"/>
        </w:rPr>
        <w:t>。</w:t>
      </w:r>
      <w:r w:rsidRPr="008840ED">
        <w:rPr>
          <w:rFonts w:ascii="宋体" w:cs="宋体" w:hint="eastAsia"/>
          <w:spacing w:val="10"/>
          <w:kern w:val="0"/>
          <w:szCs w:val="21"/>
        </w:rPr>
        <w:t>动机原理是解开脑之谜的基础和关键</w:t>
      </w:r>
      <w:r>
        <w:rPr>
          <w:rFonts w:ascii="MS PGothic" w:cs="MS PGothic" w:hint="eastAsia"/>
          <w:spacing w:val="10"/>
          <w:kern w:val="0"/>
          <w:szCs w:val="21"/>
        </w:rPr>
        <w:t>。</w:t>
      </w:r>
      <w:r w:rsidRPr="008840ED">
        <w:rPr>
          <w:rFonts w:ascii="宋体" w:cs="宋体" w:hint="eastAsia"/>
          <w:spacing w:val="10"/>
          <w:kern w:val="0"/>
          <w:szCs w:val="21"/>
        </w:rPr>
        <w:t>动机原理的本质是</w:t>
      </w:r>
      <w:r w:rsidRPr="008840ED">
        <w:rPr>
          <w:rFonts w:ascii="MS PGothic" w:eastAsia="MS PGothic" w:cs="MS PGothic" w:hint="eastAsia"/>
          <w:spacing w:val="10"/>
          <w:kern w:val="0"/>
          <w:szCs w:val="21"/>
        </w:rPr>
        <w:t>：</w:t>
      </w:r>
      <w:r w:rsidRPr="008840ED">
        <w:rPr>
          <w:rFonts w:ascii="宋体" w:cs="宋体" w:hint="eastAsia"/>
          <w:spacing w:val="10"/>
          <w:kern w:val="0"/>
          <w:szCs w:val="21"/>
        </w:rPr>
        <w:t>动机的欲望随机地激活各种行为</w:t>
      </w:r>
      <w:r w:rsidRPr="008840ED">
        <w:rPr>
          <w:rFonts w:ascii="MS PGothic" w:eastAsia="MS PGothic" w:cs="MS PGothic" w:hint="eastAsia"/>
          <w:spacing w:val="10"/>
          <w:kern w:val="0"/>
          <w:szCs w:val="21"/>
        </w:rPr>
        <w:t>，</w:t>
      </w:r>
      <w:r w:rsidRPr="008840ED">
        <w:rPr>
          <w:rFonts w:ascii="宋体" w:cs="宋体" w:hint="eastAsia"/>
          <w:spacing w:val="10"/>
          <w:kern w:val="0"/>
          <w:szCs w:val="21"/>
        </w:rPr>
        <w:t>对于能够导致动机目的实现的行为动机的痛苦或快乐给以强化</w:t>
      </w:r>
      <w:r w:rsidRPr="008840ED">
        <w:rPr>
          <w:rFonts w:ascii="MS PGothic" w:eastAsia="MS PGothic" w:cs="MS PGothic" w:hint="eastAsia"/>
          <w:spacing w:val="10"/>
          <w:kern w:val="0"/>
          <w:szCs w:val="21"/>
        </w:rPr>
        <w:t>，</w:t>
      </w:r>
      <w:r w:rsidRPr="008840ED">
        <w:rPr>
          <w:rFonts w:ascii="宋体" w:cs="宋体" w:hint="eastAsia"/>
          <w:spacing w:val="10"/>
          <w:kern w:val="0"/>
          <w:szCs w:val="21"/>
        </w:rPr>
        <w:t>使这一行为发生的概率和强度增大</w:t>
      </w:r>
      <w:r w:rsidRPr="008840ED">
        <w:rPr>
          <w:rFonts w:ascii="MS PGothic" w:eastAsia="MS PGothic" w:cs="MS PGothic" w:hint="eastAsia"/>
          <w:spacing w:val="10"/>
          <w:kern w:val="0"/>
          <w:szCs w:val="21"/>
        </w:rPr>
        <w:t>；</w:t>
      </w:r>
      <w:r w:rsidRPr="008840ED">
        <w:rPr>
          <w:rFonts w:ascii="宋体" w:cs="宋体" w:hint="eastAsia"/>
          <w:spacing w:val="10"/>
          <w:kern w:val="0"/>
          <w:szCs w:val="21"/>
        </w:rPr>
        <w:t>对于不能导致动机目的实现的行为动机的痛苦给以抑制</w:t>
      </w:r>
      <w:r w:rsidRPr="008840ED">
        <w:rPr>
          <w:rFonts w:ascii="MS PGothic" w:eastAsia="MS PGothic" w:cs="MS PGothic" w:hint="eastAsia"/>
          <w:spacing w:val="10"/>
          <w:kern w:val="0"/>
          <w:szCs w:val="21"/>
        </w:rPr>
        <w:t>，</w:t>
      </w:r>
      <w:r w:rsidRPr="008840ED">
        <w:rPr>
          <w:rFonts w:ascii="宋体" w:cs="宋体" w:hint="eastAsia"/>
          <w:spacing w:val="10"/>
          <w:kern w:val="0"/>
          <w:szCs w:val="21"/>
        </w:rPr>
        <w:t>使这一行为发生的概率和强度减小。</w:t>
      </w:r>
    </w:p>
    <w:p w:rsidR="00E47B5B" w:rsidRDefault="00E47B5B" w:rsidP="00E47B5B">
      <w:pPr>
        <w:overflowPunct w:val="0"/>
        <w:autoSpaceDE w:val="0"/>
        <w:autoSpaceDN w:val="0"/>
        <w:adjustRightInd w:val="0"/>
        <w:spacing w:line="380" w:lineRule="exact"/>
        <w:ind w:rightChars="-27" w:right="-57" w:firstLineChars="185" w:firstLine="425"/>
        <w:rPr>
          <w:rFonts w:ascii="宋体" w:cs="宋体"/>
          <w:spacing w:val="10"/>
          <w:kern w:val="0"/>
          <w:szCs w:val="21"/>
        </w:rPr>
      </w:pPr>
      <w:r w:rsidRPr="008840ED">
        <w:rPr>
          <w:rFonts w:ascii="宋体" w:cs="宋体" w:hint="eastAsia"/>
          <w:spacing w:val="10"/>
          <w:kern w:val="0"/>
          <w:szCs w:val="21"/>
        </w:rPr>
        <w:t>在发现动机原理的基础上</w:t>
      </w:r>
      <w:r w:rsidRPr="008840ED">
        <w:rPr>
          <w:rFonts w:ascii="MS PGothic" w:eastAsia="MS PGothic" w:cs="MS PGothic" w:hint="eastAsia"/>
          <w:spacing w:val="10"/>
          <w:kern w:val="0"/>
          <w:szCs w:val="21"/>
        </w:rPr>
        <w:t>，</w:t>
      </w:r>
      <w:r w:rsidRPr="008840ED">
        <w:rPr>
          <w:rFonts w:ascii="宋体" w:cs="宋体" w:hint="eastAsia"/>
          <w:spacing w:val="10"/>
          <w:kern w:val="0"/>
          <w:szCs w:val="21"/>
        </w:rPr>
        <w:t>进一步发现了疑问动机和指令动机及动机层级结构</w:t>
      </w:r>
      <w:r>
        <w:rPr>
          <w:rFonts w:ascii="MS PGothic" w:cs="MS PGothic" w:hint="eastAsia"/>
          <w:spacing w:val="10"/>
          <w:kern w:val="0"/>
          <w:szCs w:val="21"/>
        </w:rPr>
        <w:t>。</w:t>
      </w:r>
      <w:r w:rsidRPr="005D59A2">
        <w:rPr>
          <w:rFonts w:hint="eastAsia"/>
          <w:spacing w:val="10"/>
        </w:rPr>
        <w:t>在我问了一位语文老师确定句子有四种类型：陈述句、疑问句、祈使句和感叹句后，我心里形成了疑问动机和指令动机及动机层级结构的明确的概念。</w:t>
      </w:r>
      <w:r w:rsidRPr="008840ED">
        <w:rPr>
          <w:rFonts w:ascii="宋体" w:cs="宋体" w:hint="eastAsia"/>
          <w:spacing w:val="10"/>
          <w:kern w:val="0"/>
          <w:szCs w:val="21"/>
        </w:rPr>
        <w:t>疑问动机在人的心理是最重要的</w:t>
      </w:r>
      <w:r w:rsidRPr="008840ED">
        <w:rPr>
          <w:rFonts w:ascii="MS PGothic" w:eastAsia="MS PGothic" w:cs="MS PGothic" w:hint="eastAsia"/>
          <w:spacing w:val="10"/>
          <w:kern w:val="0"/>
          <w:szCs w:val="21"/>
        </w:rPr>
        <w:t>，</w:t>
      </w:r>
      <w:r w:rsidRPr="008840ED">
        <w:rPr>
          <w:rFonts w:ascii="宋体" w:cs="宋体" w:hint="eastAsia"/>
          <w:spacing w:val="10"/>
          <w:kern w:val="0"/>
          <w:szCs w:val="21"/>
        </w:rPr>
        <w:t>人的思维或意识主要由疑问动机调控</w:t>
      </w:r>
      <w:r w:rsidRPr="008840ED">
        <w:rPr>
          <w:rFonts w:ascii="MS PGothic" w:eastAsia="MS PGothic" w:cs="MS PGothic" w:hint="eastAsia"/>
          <w:spacing w:val="10"/>
          <w:kern w:val="0"/>
          <w:szCs w:val="21"/>
        </w:rPr>
        <w:t>，</w:t>
      </w:r>
      <w:r w:rsidRPr="008840ED">
        <w:rPr>
          <w:rFonts w:ascii="宋体" w:cs="宋体" w:hint="eastAsia"/>
          <w:spacing w:val="10"/>
          <w:kern w:val="0"/>
          <w:szCs w:val="21"/>
        </w:rPr>
        <w:t>人的思维或意识的本质就是</w:t>
      </w:r>
      <w:r w:rsidRPr="008840ED">
        <w:rPr>
          <w:rFonts w:ascii="MS PGothic" w:eastAsia="MS PGothic" w:cs="MS PGothic" w:hint="eastAsia"/>
          <w:spacing w:val="10"/>
          <w:kern w:val="0"/>
          <w:szCs w:val="21"/>
        </w:rPr>
        <w:t>：</w:t>
      </w:r>
      <w:r w:rsidRPr="008840ED">
        <w:rPr>
          <w:rFonts w:ascii="宋体" w:cs="宋体" w:hint="eastAsia"/>
          <w:spacing w:val="10"/>
          <w:kern w:val="0"/>
          <w:szCs w:val="21"/>
        </w:rPr>
        <w:t>作出疑问</w:t>
      </w:r>
      <w:r w:rsidRPr="008840ED">
        <w:rPr>
          <w:rFonts w:ascii="MS PGothic" w:eastAsia="MS PGothic" w:cs="MS PGothic" w:hint="eastAsia"/>
          <w:spacing w:val="10"/>
          <w:kern w:val="0"/>
          <w:szCs w:val="21"/>
        </w:rPr>
        <w:t>，</w:t>
      </w:r>
      <w:r w:rsidRPr="008840ED">
        <w:rPr>
          <w:rFonts w:ascii="宋体" w:cs="宋体" w:hint="eastAsia"/>
          <w:spacing w:val="10"/>
          <w:kern w:val="0"/>
          <w:szCs w:val="21"/>
        </w:rPr>
        <w:t>引起答案欲</w:t>
      </w:r>
      <w:r w:rsidRPr="008840ED">
        <w:rPr>
          <w:rFonts w:ascii="MS PGothic" w:eastAsia="MS PGothic" w:cs="MS PGothic" w:hint="eastAsia"/>
          <w:spacing w:val="10"/>
          <w:kern w:val="0"/>
          <w:szCs w:val="21"/>
        </w:rPr>
        <w:t>，</w:t>
      </w:r>
      <w:r w:rsidRPr="008840ED">
        <w:rPr>
          <w:rFonts w:ascii="宋体" w:cs="宋体" w:hint="eastAsia"/>
          <w:spacing w:val="10"/>
          <w:kern w:val="0"/>
          <w:szCs w:val="21"/>
        </w:rPr>
        <w:t>通过疑问动机的调控</w:t>
      </w:r>
      <w:r w:rsidRPr="008840ED">
        <w:rPr>
          <w:rFonts w:ascii="MS PGothic" w:eastAsia="MS PGothic" w:cs="MS PGothic" w:hint="eastAsia"/>
          <w:spacing w:val="10"/>
          <w:kern w:val="0"/>
          <w:szCs w:val="21"/>
        </w:rPr>
        <w:t>，</w:t>
      </w:r>
      <w:r w:rsidRPr="008840ED">
        <w:rPr>
          <w:rFonts w:ascii="宋体" w:cs="宋体" w:hint="eastAsia"/>
          <w:spacing w:val="10"/>
          <w:kern w:val="0"/>
          <w:szCs w:val="21"/>
        </w:rPr>
        <w:t>得到答案。人和动物的动机构成一种像楼梯那样一级一级的层级结构</w:t>
      </w:r>
      <w:r w:rsidRPr="008840ED">
        <w:rPr>
          <w:rFonts w:ascii="MS PGothic" w:eastAsia="MS PGothic" w:cs="MS PGothic" w:hint="eastAsia"/>
          <w:spacing w:val="10"/>
          <w:kern w:val="0"/>
          <w:szCs w:val="21"/>
        </w:rPr>
        <w:t>：</w:t>
      </w:r>
      <w:r w:rsidRPr="008840ED">
        <w:rPr>
          <w:rFonts w:ascii="宋体" w:cs="宋体" w:hint="eastAsia"/>
          <w:spacing w:val="10"/>
          <w:kern w:val="0"/>
          <w:szCs w:val="21"/>
        </w:rPr>
        <w:t>下级动机目的的实现是为了进一步实现上级动机的目的。</w:t>
      </w:r>
    </w:p>
    <w:p w:rsidR="00E47B5B" w:rsidRPr="003D2FAF" w:rsidRDefault="00E47B5B" w:rsidP="00E47B5B">
      <w:pPr>
        <w:overflowPunct w:val="0"/>
        <w:autoSpaceDE w:val="0"/>
        <w:autoSpaceDN w:val="0"/>
        <w:adjustRightInd w:val="0"/>
        <w:spacing w:line="380" w:lineRule="exact"/>
        <w:ind w:rightChars="-27" w:right="-57" w:firstLineChars="185" w:firstLine="425"/>
        <w:rPr>
          <w:rFonts w:ascii="宋体" w:cs="宋体"/>
          <w:spacing w:val="10"/>
          <w:kern w:val="0"/>
          <w:szCs w:val="21"/>
        </w:rPr>
      </w:pPr>
      <w:r w:rsidRPr="005D59A2">
        <w:rPr>
          <w:rFonts w:hint="eastAsia"/>
          <w:spacing w:val="10"/>
        </w:rPr>
        <w:t>于是，心理学</w:t>
      </w:r>
      <w:r>
        <w:rPr>
          <w:rFonts w:hint="eastAsia"/>
          <w:spacing w:val="10"/>
        </w:rPr>
        <w:t>及人工智能</w:t>
      </w:r>
      <w:r w:rsidRPr="005D59A2">
        <w:rPr>
          <w:rFonts w:hint="eastAsia"/>
          <w:spacing w:val="10"/>
        </w:rPr>
        <w:t>的各种重要的基本问题都有了清楚或较为清楚的</w:t>
      </w:r>
      <w:r>
        <w:rPr>
          <w:rFonts w:hint="eastAsia"/>
          <w:spacing w:val="10"/>
        </w:rPr>
        <w:t>答案，如情绪、思维和意识及智能机器人研制等，从而建立了一个全新的、统一而严密的心理学理论体系，</w:t>
      </w:r>
      <w:r w:rsidRPr="00186623">
        <w:rPr>
          <w:rFonts w:hint="eastAsia"/>
          <w:spacing w:val="10"/>
        </w:rPr>
        <w:t>写成并出版了《心理的动机原理——</w:t>
      </w:r>
      <w:r>
        <w:rPr>
          <w:rFonts w:hint="eastAsia"/>
          <w:spacing w:val="10"/>
        </w:rPr>
        <w:t>动机原理是解开脑之谜的基础和关键》</w:t>
      </w:r>
      <w:r w:rsidRPr="004E13DF">
        <w:rPr>
          <w:rFonts w:hAnsi="宋体" w:cs="宋体" w:hint="eastAsia"/>
          <w:spacing w:val="10"/>
        </w:rPr>
        <w:t>（请看《心理的动机原理——动机原理是解开脑之谜的基础和关键》，</w:t>
      </w:r>
      <w:r w:rsidR="003F3DC4">
        <w:rPr>
          <w:rFonts w:hAnsi="宋体" w:cs="宋体" w:hint="eastAsia"/>
          <w:spacing w:val="10"/>
        </w:rPr>
        <w:t>第四版，卢普著</w:t>
      </w:r>
      <w:r w:rsidRPr="004E13DF">
        <w:rPr>
          <w:rFonts w:hAnsi="宋体" w:cs="宋体" w:hint="eastAsia"/>
          <w:spacing w:val="10"/>
        </w:rPr>
        <w:t>，九州出版社</w:t>
      </w:r>
      <w:r>
        <w:rPr>
          <w:rFonts w:hAnsi="宋体" w:cs="宋体" w:hint="eastAsia"/>
          <w:spacing w:val="10"/>
        </w:rPr>
        <w:t>出版</w:t>
      </w:r>
      <w:r w:rsidRPr="004E13DF">
        <w:rPr>
          <w:rFonts w:hAnsi="宋体" w:cs="宋体" w:hint="eastAsia"/>
          <w:spacing w:val="10"/>
        </w:rPr>
        <w:t>，</w:t>
      </w:r>
      <w:r w:rsidRPr="004E13DF">
        <w:rPr>
          <w:rFonts w:hAnsi="宋体" w:cs="宋体" w:hint="eastAsia"/>
          <w:spacing w:val="10"/>
        </w:rPr>
        <w:t>2017</w:t>
      </w:r>
      <w:r w:rsidRPr="004E13DF">
        <w:rPr>
          <w:rFonts w:hAnsi="宋体" w:cs="宋体" w:hint="eastAsia"/>
          <w:spacing w:val="10"/>
        </w:rPr>
        <w:t>）</w:t>
      </w:r>
      <w:r w:rsidRPr="00186623">
        <w:rPr>
          <w:rFonts w:hint="eastAsia"/>
          <w:spacing w:val="10"/>
        </w:rPr>
        <w:t>，发明了智能机器人的核心技术：“动机发生器”</w:t>
      </w:r>
      <w:r>
        <w:rPr>
          <w:rFonts w:hint="eastAsia"/>
          <w:spacing w:val="10"/>
        </w:rPr>
        <w:t>，其核心部分已申请</w:t>
      </w:r>
      <w:r w:rsidRPr="00186623">
        <w:rPr>
          <w:rFonts w:hint="eastAsia"/>
          <w:spacing w:val="10"/>
        </w:rPr>
        <w:t>了中国国家专利</w:t>
      </w:r>
      <w:r>
        <w:rPr>
          <w:rFonts w:hint="eastAsia"/>
          <w:spacing w:val="10"/>
        </w:rPr>
        <w:t>（</w:t>
      </w:r>
      <w:r>
        <w:rPr>
          <w:rFonts w:ascii="宋体" w:hAnsi="宋体" w:hint="eastAsia"/>
          <w:spacing w:val="10"/>
          <w:szCs w:val="21"/>
        </w:rPr>
        <w:t>请看中国国家专利局专利“动机装置的核心”，</w:t>
      </w:r>
      <w:r>
        <w:rPr>
          <w:rFonts w:hint="eastAsia"/>
          <w:szCs w:val="21"/>
        </w:rPr>
        <w:t>申请</w:t>
      </w:r>
      <w:r w:rsidRPr="002740E1">
        <w:rPr>
          <w:rFonts w:hint="eastAsia"/>
          <w:szCs w:val="21"/>
        </w:rPr>
        <w:t>号：</w:t>
      </w:r>
      <w:r w:rsidRPr="002740E1">
        <w:rPr>
          <w:rFonts w:hint="eastAsia"/>
          <w:szCs w:val="21"/>
        </w:rPr>
        <w:t>201510272067.5</w:t>
      </w:r>
      <w:r>
        <w:rPr>
          <w:rFonts w:hint="eastAsia"/>
          <w:spacing w:val="10"/>
        </w:rPr>
        <w:t>）</w:t>
      </w:r>
      <w:r w:rsidRPr="00186623">
        <w:rPr>
          <w:rFonts w:hint="eastAsia"/>
          <w:spacing w:val="10"/>
        </w:rPr>
        <w:t>。</w:t>
      </w:r>
    </w:p>
    <w:p w:rsidR="00A07288" w:rsidRPr="00BE0310" w:rsidRDefault="00A07288" w:rsidP="00AF2201">
      <w:pPr>
        <w:jc w:val="center"/>
        <w:rPr>
          <w:rFonts w:ascii="宋体" w:hAnsi="宋体"/>
          <w:b/>
          <w:spacing w:val="10"/>
          <w:sz w:val="32"/>
          <w:szCs w:val="32"/>
        </w:rPr>
      </w:pPr>
      <w:r w:rsidRPr="00BE0310">
        <w:rPr>
          <w:rFonts w:ascii="宋体" w:hAnsi="宋体" w:hint="eastAsia"/>
          <w:b/>
          <w:spacing w:val="10"/>
          <w:sz w:val="32"/>
          <w:szCs w:val="32"/>
        </w:rPr>
        <w:t>2．痛苦性动机原理与快乐性动机原理</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胃内缺少食物，胃空会引起饥饿，饥饿促使人和动物去得到食物，通过进食，胃内得到食物补充，饥饿便可消除。饥饿由欲望和痛苦结合而成，其中没有快乐，疼痛也是由欲望和痛苦结合而成。你的身体被火烫着了，心里会感到疼痛，疼痛会促使你离开火苗。饥饿、疼痛、恐惧、愤怒等都是由欲望和痛苦结合而成，都是痛苦性动机。欲望和痛苦结合在一起称为欲望—痛苦结构。痛苦性动机是欲望—痛</w:t>
      </w:r>
      <w:r w:rsidR="007B5C4E">
        <w:rPr>
          <w:rFonts w:hint="eastAsia"/>
          <w:spacing w:val="10"/>
          <w:szCs w:val="21"/>
        </w:rPr>
        <w:t>苦结构，其目的是减除某物或某种状态——通常是生存有害物</w:t>
      </w:r>
      <w:r w:rsidRPr="00186623">
        <w:rPr>
          <w:rFonts w:hint="eastAsia"/>
          <w:spacing w:val="10"/>
          <w:szCs w:val="21"/>
        </w:rPr>
        <w:t>。恐惧动机的目的是减除危险。愤怒动机的目的是减除他人对你目的实现的阻碍。</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lastRenderedPageBreak/>
        <w:t>食欲和快乐结合在一起，当我们看到食物或闻到食物的香味时，会产生食欲，前面已经证明，食欲升高不会伴随痛苦升高，通过进食，食欲降低（满足），引起快乐。但当欲得到的食物不能得到或得到的食物失去了，即食物减除，例如想要吃的美食没有钱买或端在碗里的饭倒了，这时会产生不愉快，也就是食欲满足受挫（我们称为食欲挫失）引起的欲望和痛苦。食欲和快乐结合在一起，食欲挫失欲望和痛苦结合在一起，并进而结合在一起构成食欲—快乐——食欲挫失欲望—痛苦快乐性动机（简称食欲—食欲挫失快乐性动机）。欲望和快乐结合在一起称为欲望—快乐结构。因此，快乐性动机是由欲望—快乐结构和欲望—痛苦结构结</w:t>
      </w:r>
      <w:r w:rsidR="007B5C4E">
        <w:rPr>
          <w:rFonts w:hint="eastAsia"/>
          <w:spacing w:val="10"/>
          <w:szCs w:val="21"/>
        </w:rPr>
        <w:t>合而成，其目的是增添某物或某种状态——通常是生存有益物</w:t>
      </w:r>
      <w:r w:rsidRPr="00186623">
        <w:rPr>
          <w:rFonts w:hint="eastAsia"/>
          <w:spacing w:val="10"/>
          <w:szCs w:val="21"/>
        </w:rPr>
        <w:t>。爱欲—快乐——失爱欲望—痛苦是快乐性动机。一个异性可以引起你的爱欲，得到了她（他）会有爱的满足的快乐；但当失去了她（他）就会引起失恋的痛苦。一个人设立了一个目标，如晋升教授，会引起意欲（即有想要晋升教授的愿望），如果顺利地实现了目标就会产生快乐；如果不能实现目标就会产生失望的痛苦。因而，意欲—快乐——失望欲望—痛苦（即指令动机）是快乐性动机。</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饥饿动机与食欲—食欲挫失动机具有上下级关系，饥饿动机是食欲—食欲挫失动机的上级动机。要实现减除胃内缺少食物的目的——饥饿动机的目的，就需要实现吃到食物的目的——食欲—食欲挫失动机的目的，要实现吃到食物的目的，就需要实现得到食物的目的——也是食欲—食欲挫失动机的目的。食欲—食欲挫失动机目的的实现是为了进一步实现饥饿动机的目的。一般的，动机之间可构成像楼梯那样一级一级的层级结构：下级动机目的的实现是为了进一步实现上级动机的目的，称为动机的层级结构。再如，一个人实现“上大学”的目的是为了进一步实现“就业”的目的，实现“就业”的目的是为了进一步实现“挣钱”的目的，实现“挣钱”的目的是为了进一步实现“吃饭，穿衣”的目的。</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痛苦性动机和快乐性动机都是通过对行为的随机性地激活、强化和抑制实现目的的。斯金纳箱中的白鼠</w:t>
      </w:r>
      <w:r w:rsidRPr="00186623">
        <w:rPr>
          <w:rFonts w:hint="eastAsia"/>
          <w:spacing w:val="10"/>
          <w:szCs w:val="21"/>
          <w:vertAlign w:val="superscript"/>
        </w:rPr>
        <w:t>⑶</w:t>
      </w:r>
      <w:r w:rsidRPr="00186623">
        <w:rPr>
          <w:rFonts w:hint="eastAsia"/>
          <w:spacing w:val="10"/>
          <w:szCs w:val="21"/>
        </w:rPr>
        <w:t>，饥饿动机的欲望会随机地引起（激活）其各种行为，嗅闻、走动、乱抓、按压杠杆等，如果它偶然按压杠杆后，得到一粒食物，进食后，饥饿动机的欲望减少，痛苦随着减小，痛苦减小会对先前伴随痛苦减小的按压杠杆的行为给以强化，使以后按压杠杆行为的概率和强度增大。经过几次这样的强化，白鼠按压杠杆的概率和强度就会迅速提高。但如果以后白鼠按压杠杆，不能得到食物，饥饿动机的欲望不能减少或会增高，痛苦也随着不能减小或会增加，痛苦不减小或增加会对先前伴随的按压杠杆的行为给以抑制，则以后按压杠杆的概率和强度就会减小，按压杠杆的行为就会发生消退。</w:t>
      </w:r>
    </w:p>
    <w:p w:rsidR="00A07288" w:rsidRPr="00882CB2" w:rsidRDefault="00A07288" w:rsidP="00186623">
      <w:pPr>
        <w:spacing w:line="360" w:lineRule="exact"/>
        <w:ind w:firstLineChars="171" w:firstLine="393"/>
        <w:rPr>
          <w:spacing w:val="10"/>
          <w:szCs w:val="21"/>
        </w:rPr>
      </w:pPr>
      <w:r w:rsidRPr="00186623">
        <w:rPr>
          <w:rFonts w:hint="eastAsia"/>
          <w:spacing w:val="10"/>
          <w:szCs w:val="21"/>
        </w:rPr>
        <w:t>桑代克迷笼中的猫，看到笼外的肉，会引起食欲，食欲随机地激活各种行为动作，挤进栅门、抓和咬铁丝、把爪子申出来、抓拉环等，如果猫偶然抓拉环拉开迷笼的门，从门中跑出来吃到肉，食欲降低（满足）会引起快乐，快乐会对先前伴随的抓拉环的行为给以强化，使以后抓拉环的行为的概率和强度增大。几次强化后，猫抓拉环的概率和强度就会迅速提高。但如果以后猫抓拉环，不能拉开迷笼的门，这时会引起食欲挫失的欲望增高，痛苦也会伴随着增加，痛苦的增加会对先前伴随</w:t>
      </w:r>
      <w:r w:rsidRPr="00186623">
        <w:rPr>
          <w:rFonts w:hint="eastAsia"/>
          <w:spacing w:val="10"/>
          <w:szCs w:val="21"/>
        </w:rPr>
        <w:lastRenderedPageBreak/>
        <w:t>的抓拉环的行为给以抑制，使以后抓拉环的行为的概率和强度减小，抓拉环的行为就会发生消退。同时，食欲挫失欲望和食欲一同更强有力地随机激活猫的各种行为，某一行为，如触按钮，再一次将门打开，猫吃到了肉，食欲挫失欲望减少引起的痛</w:t>
      </w:r>
      <w:r w:rsidRPr="00882CB2">
        <w:rPr>
          <w:rFonts w:hint="eastAsia"/>
          <w:spacing w:val="10"/>
          <w:szCs w:val="21"/>
        </w:rPr>
        <w:t>苦的减小和食欲满足引起的快乐的发生一同对触按钮的行为给以强化。</w:t>
      </w:r>
    </w:p>
    <w:p w:rsidR="00882CB2" w:rsidRPr="00882CB2" w:rsidRDefault="00A07288" w:rsidP="00882CB2">
      <w:pPr>
        <w:spacing w:before="60" w:line="360" w:lineRule="exact"/>
        <w:ind w:firstLineChars="171" w:firstLine="393"/>
        <w:rPr>
          <w:spacing w:val="10"/>
          <w:szCs w:val="21"/>
        </w:rPr>
      </w:pPr>
      <w:r w:rsidRPr="00882CB2">
        <w:rPr>
          <w:rFonts w:hint="eastAsia"/>
          <w:spacing w:val="10"/>
          <w:szCs w:val="21"/>
        </w:rPr>
        <w:t>因此，动机是人和动物的一种实现目的的机制。痛苦性动机和快乐性动机都是通过对行为的随机性地激活、强化和抑制实现目的的。引起动机的欲望减低的信号即是动机目的的实现。动机的欲望可以随机地激活各种各样的行为，某一行为如果导致动机目的实现，使动机的欲望减低，从而引起痛苦减小或快乐发生，则这一行为就会得到动机的强化，这一行为以后发生的概率和强度就会增大；某一行为如果未导致动机目的实现，使动机的欲望增高（包括未减低），从而引起痛苦增加，则这一行为就会被动机抑制，这一行为以后发生的概率和强度就会减小。</w:t>
      </w:r>
      <w:r w:rsidR="00882CB2" w:rsidRPr="00882CB2">
        <w:rPr>
          <w:rFonts w:hint="eastAsia"/>
          <w:spacing w:val="10"/>
          <w:szCs w:val="21"/>
        </w:rPr>
        <w:t>动机原理是解开脑之谜的基础和关键。</w:t>
      </w:r>
    </w:p>
    <w:p w:rsidR="00A07288" w:rsidRPr="00186623" w:rsidRDefault="00A07288" w:rsidP="00A07288">
      <w:pPr>
        <w:spacing w:before="60" w:line="360" w:lineRule="exact"/>
        <w:rPr>
          <w:rFonts w:ascii="宋体" w:hAnsi="宋体"/>
          <w:spacing w:val="10"/>
        </w:rPr>
      </w:pPr>
      <w:r w:rsidRPr="00186623">
        <w:rPr>
          <w:rFonts w:ascii="宋体" w:hAnsi="宋体" w:hint="eastAsia"/>
          <w:spacing w:val="10"/>
        </w:rPr>
        <w:t xml:space="preserve">    痛苦性动机原理是：表征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A07288" w:rsidRPr="00186623" w:rsidRDefault="00A07288" w:rsidP="00A07288">
      <w:pPr>
        <w:spacing w:before="60" w:line="360" w:lineRule="exact"/>
        <w:rPr>
          <w:rFonts w:ascii="宋体" w:hAnsi="宋体"/>
          <w:spacing w:val="10"/>
        </w:rPr>
      </w:pPr>
      <w:r w:rsidRPr="00186623">
        <w:rPr>
          <w:rFonts w:ascii="宋体" w:hAnsi="宋体" w:hint="eastAsia"/>
          <w:spacing w:val="10"/>
        </w:rPr>
        <w:t xml:space="preserve">    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A07288" w:rsidRPr="00186623" w:rsidRDefault="00A07288" w:rsidP="00AB1EF4">
      <w:pPr>
        <w:spacing w:line="360" w:lineRule="exact"/>
        <w:ind w:firstLineChars="171" w:firstLine="393"/>
        <w:rPr>
          <w:spacing w:val="10"/>
          <w:szCs w:val="21"/>
        </w:rPr>
      </w:pPr>
      <w:r w:rsidRPr="00186623">
        <w:rPr>
          <w:rFonts w:hint="eastAsia"/>
          <w:spacing w:val="10"/>
          <w:szCs w:val="21"/>
        </w:rPr>
        <w:t>显然，动机机制是一种反馈机制，人和动物主要就是通过这种方式实现目的的（但很遗憾，研究反馈原理的学者并没有发现动机原理）。这种机制是除人和动物以外的人类已知的其它物体都没有的，迄今为止人类制造的一切机器都没有这种机制。这里首先是动机可以随机地同时引发各种各样的行为，即各种行为都有可能发生，而不是确定地引发一种行为。</w:t>
      </w:r>
    </w:p>
    <w:p w:rsidR="00A07288" w:rsidRPr="001E1F94" w:rsidRDefault="00A07288" w:rsidP="00AF2201">
      <w:pPr>
        <w:jc w:val="center"/>
        <w:rPr>
          <w:rFonts w:ascii="宋体" w:hAnsi="宋体"/>
          <w:b/>
          <w:spacing w:val="10"/>
          <w:sz w:val="32"/>
          <w:szCs w:val="32"/>
        </w:rPr>
      </w:pPr>
      <w:r w:rsidRPr="001E1F94">
        <w:rPr>
          <w:rFonts w:ascii="宋体" w:hAnsi="宋体" w:hint="eastAsia"/>
          <w:b/>
          <w:spacing w:val="10"/>
          <w:sz w:val="32"/>
          <w:szCs w:val="32"/>
        </w:rPr>
        <w:t>3</w:t>
      </w:r>
      <w:r w:rsidR="001E1F94" w:rsidRPr="001E1F94">
        <w:rPr>
          <w:rFonts w:ascii="宋体" w:hAnsi="宋体" w:hint="eastAsia"/>
          <w:b/>
          <w:spacing w:val="10"/>
          <w:sz w:val="32"/>
          <w:szCs w:val="32"/>
        </w:rPr>
        <w:t>．</w:t>
      </w:r>
      <w:r w:rsidRPr="001E1F94">
        <w:rPr>
          <w:rFonts w:ascii="宋体" w:hAnsi="宋体" w:hint="eastAsia"/>
          <w:b/>
          <w:spacing w:val="10"/>
          <w:sz w:val="32"/>
          <w:szCs w:val="32"/>
        </w:rPr>
        <w:t>疑问动机与思维或意识</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我们每个人几乎每时每刻在心里都有疑问，但我们谁也没有发现，更不知道它的意义。例如，“我该做什么？”、“如何做？”、“这样做正确吗？”、“中午我吃什么？”、“中午我吃饺子吗？”、“他是谁？”、“他是张三吗？”、“他说什么？”、“他说的是</w:t>
      </w:r>
      <w:r w:rsidRPr="00186623">
        <w:rPr>
          <w:rFonts w:hint="eastAsia"/>
          <w:spacing w:val="10"/>
          <w:szCs w:val="21"/>
        </w:rPr>
        <w:lastRenderedPageBreak/>
        <w:t>牛顿万有引力定律吗？”等等。一个人心中有疑问，就想要得到答案，即就有得到答案的欲望，因此，得到答案的目的也是通过动机实现的，我们称为疑问动机，即答案欲—快乐——答案欲挫失欲望—痛苦快乐性动机。作出疑问，会引起得到答案的欲望，得到答案会产生快乐；不能得到答案，会引起答案欲挫失欲望和痛苦。</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人就是这样思维的：作出疑问，</w:t>
      </w:r>
      <w:r w:rsidR="00C92A77">
        <w:rPr>
          <w:rFonts w:hint="eastAsia"/>
          <w:spacing w:val="10"/>
          <w:szCs w:val="21"/>
        </w:rPr>
        <w:t>引起答案欲，通过疑问动机的调控，得到答案。这就是思维或意识</w:t>
      </w:r>
      <w:r w:rsidRPr="00186623">
        <w:rPr>
          <w:rFonts w:hint="eastAsia"/>
          <w:spacing w:val="10"/>
          <w:szCs w:val="21"/>
        </w:rPr>
        <w:t>的本质。例如，你看到前面走来一个人，会作出特殊疑问：“他是谁？”，此疑问会引起答案欲望，答案欲随机地激活（想起）记忆中各种想法，例如激活“张三”。这时，你会作出一般疑问：“他是张三吗？”，引起答案欲望，答案欲随机地激活，使张三同眼前的这个人比较。如果比较的结果是答案：“他是张三”，则一般疑问动机会对“他是张三”的答案及证据给以强化，特殊疑问动机也会对“他是张三”的答案及证据给以强化。如果比较的结果是答案：“他不是张三”，则一般疑问动机会对“他不是张三”的答案及证据给以强化，而特殊疑问动机则会对“张三”及“他不是张三”的证据给以抑制。如果得到了“他是谁？”疑问的答案，例如，“他是张三”，你就识别了眼前这个人。这就是我们通常所说的知觉。“他是谁？”疑问动机与“他是张三吗？”疑问动机具有上下级关系。</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再如，当你面对一道蓝光时，会作出“这是什么？”的特殊疑问，引起答案欲望，答案欲随机地激活记忆中的各种想法。例如，如果激活“红光”，这时，你会作出“这是红光吗？”的一般疑问，引起的答案欲随机地激活，使记忆中的红光同眼前的这道光比较，得到答案：“这不是红光”，则一般疑问动机会对“这不是红光”的答案给以强化，而特殊疑问动机则会对“红光”给以抑制；如果激活“蓝光”，这时，你会作出“这是蓝光吗？”的一般疑问，引起的答案欲随机地激活，使记忆中的蓝光同眼前的这道光比较，得到答案：“这是蓝光”，则一般疑问动机会对“这是蓝光”的答案给以强化，而特殊疑问动机也会对“这是蓝光”给以强化。这是一个人对蓝光的知觉，或者说对蓝光的识别过程，这就是令许多心理学家和哲学家困惑不解的意识的主观体验的本质。可以说是疑问动机在“观看”或“体验”蓝色，而不是脑中的一个小人儿或幽灵在“观看”或“体验”蓝色。</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疑问动机在人的心理是最重要的，人的思维或意识主要由疑问动机调控。牛顿发现万有引力的过程是由疑问动机调控的。牛顿当时心里一定有这样的特殊疑问：“月亮为什么绕着地球旋转？”，疑问动机的欲望会随机地激活牛顿心里的各种想法，如可能激活：“沿着自然轨道运动”，这是人们以前的一种解释。这时，牛顿会作出一般疑问：“月亮绕着地球旋转是因为月亮沿着自然轨道运动吗？”，引起疑问动机的欲望，欲望会随机激活各种想法，如可以激活：“伽利略的研究表明，只有力才能改变物体的运动，没有力物体将保持静止或做匀速直线运动”的理由，牛顿得到一般疑问的答案：“月亮绕着地球旋转不是（或大概不是）因为月亮沿自然轨道运动”。这时，一般疑问动机会对这个答案和理由给以强化，而特殊疑问动机则对“沿着自然轨道运动”的想法及理由给以抑制。</w:t>
      </w:r>
    </w:p>
    <w:p w:rsidR="008A0136" w:rsidRDefault="00A07288" w:rsidP="00186623">
      <w:pPr>
        <w:spacing w:line="360" w:lineRule="exact"/>
        <w:ind w:firstLineChars="171" w:firstLine="393"/>
        <w:rPr>
          <w:spacing w:val="10"/>
          <w:szCs w:val="21"/>
        </w:rPr>
      </w:pPr>
      <w:r w:rsidRPr="00186623">
        <w:rPr>
          <w:rFonts w:hint="eastAsia"/>
          <w:spacing w:val="10"/>
          <w:szCs w:val="21"/>
        </w:rPr>
        <w:t>当牛顿看到苹果落地时，心里“地球对月亮的引力”被激活，这时牛顿会作出一般疑问：“月亮绕着地球旋转是因为地球对月亮的引力吗？”，引起的疑问动机的</w:t>
      </w:r>
      <w:r w:rsidRPr="00186623">
        <w:rPr>
          <w:rFonts w:hint="eastAsia"/>
          <w:spacing w:val="10"/>
          <w:szCs w:val="21"/>
        </w:rPr>
        <w:lastRenderedPageBreak/>
        <w:t>欲望，欲望随机地激活各种想法，如可以激活：“苹果落地是因为地球对苹果的引力”，“我们在高山上和矿井里都能感到地球的引力，地球的引力也应该能到达月亮”的理由，牛顿相信（即得到一般疑问的答案）：“月亮绕着地球旋转是（或大概是）因为地球对月亮的引力”，则一般疑问动机会对这个答案及理由给以强化，特殊疑问动机也会对这个答案及理由给以强化。由此，牛顿推得：“任何两个物体之间都存在引力——万有引力”。</w:t>
      </w:r>
      <w:r w:rsidRPr="00186623">
        <w:rPr>
          <w:rFonts w:hint="eastAsia"/>
          <w:spacing w:val="10"/>
          <w:szCs w:val="21"/>
        </w:rPr>
        <w:t xml:space="preserve"> </w:t>
      </w:r>
    </w:p>
    <w:p w:rsidR="00A07288" w:rsidRPr="008A0136" w:rsidRDefault="00FD0EB7" w:rsidP="008A0136">
      <w:pPr>
        <w:spacing w:line="360" w:lineRule="exact"/>
        <w:ind w:firstLineChars="171" w:firstLine="395"/>
        <w:rPr>
          <w:b/>
          <w:spacing w:val="10"/>
          <w:szCs w:val="21"/>
        </w:rPr>
      </w:pPr>
      <w:r w:rsidRPr="008A0136">
        <w:rPr>
          <w:rFonts w:hint="eastAsia"/>
          <w:b/>
          <w:spacing w:val="10"/>
          <w:szCs w:val="21"/>
        </w:rPr>
        <w:t>上述的牛顿的思维活动得到了上帝的大力促进，像牛顿发现万有引力定律这样重大科研成果的突破，魔鬼撒旦会竭力阻挠破坏，没有上帝</w:t>
      </w:r>
      <w:r w:rsidR="008A0136" w:rsidRPr="008A0136">
        <w:rPr>
          <w:rFonts w:hint="eastAsia"/>
          <w:b/>
          <w:spacing w:val="10"/>
          <w:szCs w:val="21"/>
        </w:rPr>
        <w:t>的大力帮助人力是不可能完成的。</w:t>
      </w:r>
      <w:r w:rsidR="003A0025">
        <w:rPr>
          <w:rFonts w:hint="eastAsia"/>
          <w:b/>
          <w:spacing w:val="10"/>
          <w:szCs w:val="21"/>
        </w:rPr>
        <w:t>并不是这个问题本身很难。</w:t>
      </w:r>
    </w:p>
    <w:p w:rsidR="00A07288" w:rsidRDefault="00A07288" w:rsidP="00186623">
      <w:pPr>
        <w:spacing w:line="360" w:lineRule="exact"/>
        <w:ind w:firstLineChars="171" w:firstLine="393"/>
        <w:rPr>
          <w:rFonts w:ascii="宋体" w:hAnsi="宋体"/>
          <w:spacing w:val="10"/>
          <w:szCs w:val="21"/>
        </w:rPr>
      </w:pPr>
      <w:r w:rsidRPr="00186623">
        <w:rPr>
          <w:rFonts w:hint="eastAsia"/>
          <w:spacing w:val="10"/>
          <w:szCs w:val="21"/>
        </w:rPr>
        <w:t xml:space="preserve"> </w:t>
      </w:r>
      <w:r w:rsidRPr="00186623">
        <w:rPr>
          <w:rFonts w:hint="eastAsia"/>
          <w:spacing w:val="10"/>
          <w:szCs w:val="21"/>
        </w:rPr>
        <w:t>对于复杂的问题解决，一个人会作出多个疑问，这些疑问动机构成一种（上下级的）层级结构。例如，我们证明数学定理：“三角形三内角之和等于</w:t>
      </w:r>
      <w:r w:rsidRPr="00186623">
        <w:rPr>
          <w:rFonts w:hint="eastAsia"/>
          <w:spacing w:val="10"/>
          <w:szCs w:val="21"/>
        </w:rPr>
        <w:t>18</w:t>
      </w:r>
      <w:r w:rsidRPr="00186623">
        <w:rPr>
          <w:rFonts w:ascii="宋体" w:hAnsi="宋体" w:hint="eastAsia"/>
          <w:spacing w:val="10"/>
          <w:szCs w:val="21"/>
        </w:rPr>
        <w:t>0°”的思维过程，主要由疑问动机调控，这些动机构成如图（简化图）所示的一种层级结构。</w:t>
      </w:r>
    </w:p>
    <w:p w:rsidR="008A0136" w:rsidRDefault="008A0136" w:rsidP="00186623">
      <w:pPr>
        <w:spacing w:line="360" w:lineRule="exact"/>
        <w:ind w:firstLineChars="171" w:firstLine="393"/>
        <w:rPr>
          <w:rFonts w:ascii="宋体" w:hAnsi="宋体"/>
          <w:spacing w:val="10"/>
          <w:szCs w:val="21"/>
        </w:rPr>
      </w:pPr>
    </w:p>
    <w:p w:rsidR="008A0136" w:rsidRDefault="008A0136" w:rsidP="00186623">
      <w:pPr>
        <w:spacing w:line="360" w:lineRule="exact"/>
        <w:ind w:firstLineChars="171" w:firstLine="393"/>
        <w:rPr>
          <w:rFonts w:ascii="宋体" w:hAnsi="宋体"/>
          <w:spacing w:val="10"/>
          <w:szCs w:val="21"/>
        </w:rPr>
      </w:pPr>
    </w:p>
    <w:p w:rsidR="00A07288" w:rsidRPr="00DB0614" w:rsidRDefault="00A07288" w:rsidP="00A07288">
      <w:pPr>
        <w:ind w:left="2" w:firstLineChars="171" w:firstLine="359"/>
        <w:rPr>
          <w:rFonts w:ascii="宋体" w:hAnsi="宋体"/>
          <w:szCs w:val="21"/>
        </w:rPr>
      </w:pPr>
      <w:r w:rsidRPr="00DB0614">
        <w:rPr>
          <w:rFonts w:ascii="宋体" w:hAnsi="宋体" w:hint="eastAsia"/>
          <w:szCs w:val="21"/>
        </w:rPr>
        <w:t xml:space="preserve">                                   B</w:t>
      </w:r>
    </w:p>
    <w:p w:rsidR="00A07288" w:rsidRPr="00DB0614" w:rsidRDefault="00DD527C" w:rsidP="00A07288">
      <w:pPr>
        <w:ind w:left="2" w:firstLineChars="171" w:firstLine="359"/>
        <w:rPr>
          <w:rFonts w:ascii="宋体" w:hAnsi="宋体"/>
          <w:szCs w:val="21"/>
        </w:rPr>
      </w:pPr>
      <w:r>
        <w:rPr>
          <w:rFonts w:ascii="宋体" w:hAnsi="宋体"/>
          <w:noProof/>
          <w:szCs w:val="21"/>
        </w:rPr>
        <w:pict>
          <v:line id="_x0000_s1051" style="position:absolute;left:0;text-align:left;z-index:251672576" from="207pt,0" to="3in,70.2pt"/>
        </w:pict>
      </w:r>
      <w:r>
        <w:rPr>
          <w:rFonts w:ascii="宋体" w:hAnsi="宋体"/>
          <w:noProof/>
          <w:szCs w:val="21"/>
        </w:rPr>
        <w:pict>
          <v:line id="_x0000_s1047" style="position:absolute;left:0;text-align:left;flip:x;z-index:251668480" from="126pt,0" to="207pt,70.2pt"/>
        </w:pict>
      </w:r>
      <w:r>
        <w:rPr>
          <w:rFonts w:ascii="宋体" w:hAnsi="宋体"/>
          <w:noProof/>
          <w:szCs w:val="21"/>
        </w:rPr>
        <w:pict>
          <v:line id="_x0000_s1046" style="position:absolute;left:0;text-align:left;z-index:251667456" from="342pt,0" to="342pt,0"/>
        </w:pict>
      </w:r>
      <w:r w:rsidR="00A07288" w:rsidRPr="00DB0614">
        <w:rPr>
          <w:rFonts w:ascii="宋体" w:hAnsi="宋体" w:hint="eastAsia"/>
          <w:szCs w:val="21"/>
        </w:rPr>
        <w:t xml:space="preserve">                                   2             D</w:t>
      </w:r>
    </w:p>
    <w:p w:rsidR="00A07288" w:rsidRPr="00DB0614" w:rsidRDefault="00DD527C" w:rsidP="00A07288">
      <w:pPr>
        <w:spacing w:line="240" w:lineRule="exact"/>
        <w:ind w:firstLineChars="171" w:firstLine="359"/>
        <w:rPr>
          <w:rFonts w:ascii="宋体" w:hAnsi="宋体"/>
          <w:szCs w:val="21"/>
        </w:rPr>
      </w:pPr>
      <w:r>
        <w:rPr>
          <w:rFonts w:ascii="宋体" w:hAnsi="宋体"/>
          <w:noProof/>
          <w:szCs w:val="21"/>
        </w:rPr>
        <w:pict>
          <v:line id="_x0000_s1050" style="position:absolute;left:0;text-align:left;flip:y;z-index:251671552" from="3in,0" to="279pt,54.6pt">
            <v:stroke dashstyle="dash"/>
          </v:line>
        </w:pict>
      </w:r>
      <w:r w:rsidR="00A07288" w:rsidRPr="00DB0614">
        <w:rPr>
          <w:rFonts w:ascii="宋体" w:hAnsi="宋体" w:hint="eastAsia"/>
          <w:szCs w:val="21"/>
        </w:rPr>
        <w:t xml:space="preserve">                                                                </w:t>
      </w:r>
    </w:p>
    <w:p w:rsidR="00A07288" w:rsidRPr="00DB0614" w:rsidRDefault="00A07288" w:rsidP="00A07288">
      <w:pPr>
        <w:spacing w:line="240" w:lineRule="exact"/>
        <w:rPr>
          <w:rFonts w:ascii="宋体" w:hAnsi="宋体"/>
          <w:szCs w:val="21"/>
        </w:rPr>
      </w:pPr>
    </w:p>
    <w:p w:rsidR="00A07288" w:rsidRPr="00DB0614" w:rsidRDefault="00A07288" w:rsidP="00A07288">
      <w:pPr>
        <w:spacing w:line="240" w:lineRule="exact"/>
        <w:ind w:firstLineChars="171" w:firstLine="359"/>
        <w:rPr>
          <w:rFonts w:ascii="宋体" w:hAnsi="宋体"/>
          <w:szCs w:val="21"/>
        </w:rPr>
      </w:pPr>
    </w:p>
    <w:p w:rsidR="00A07288" w:rsidRPr="00DB0614" w:rsidRDefault="00A07288" w:rsidP="00A07288">
      <w:pPr>
        <w:spacing w:line="160" w:lineRule="exact"/>
        <w:ind w:firstLineChars="171" w:firstLine="359"/>
        <w:rPr>
          <w:rFonts w:ascii="宋体" w:hAnsi="宋体"/>
          <w:szCs w:val="21"/>
        </w:rPr>
      </w:pPr>
      <w:r w:rsidRPr="00DB0614">
        <w:rPr>
          <w:rFonts w:ascii="宋体" w:hAnsi="宋体" w:hint="eastAsia"/>
          <w:szCs w:val="21"/>
        </w:rPr>
        <w:t xml:space="preserve">                                      4 </w:t>
      </w:r>
    </w:p>
    <w:p w:rsidR="00A07288" w:rsidRPr="00DB0614" w:rsidRDefault="00A07288" w:rsidP="00A07288">
      <w:pPr>
        <w:spacing w:line="160" w:lineRule="exact"/>
        <w:ind w:firstLineChars="171" w:firstLine="359"/>
        <w:rPr>
          <w:rFonts w:ascii="宋体" w:hAnsi="宋体"/>
          <w:szCs w:val="21"/>
        </w:rPr>
      </w:pPr>
      <w:r w:rsidRPr="00DB0614">
        <w:rPr>
          <w:rFonts w:ascii="宋体" w:hAnsi="宋体" w:hint="eastAsia"/>
          <w:szCs w:val="21"/>
        </w:rPr>
        <w:t xml:space="preserve">                        1           3    5</w:t>
      </w:r>
    </w:p>
    <w:p w:rsidR="00A07288" w:rsidRPr="00DB0614" w:rsidRDefault="00DD527C" w:rsidP="00A07288">
      <w:pPr>
        <w:rPr>
          <w:rFonts w:ascii="宋体" w:hAnsi="宋体"/>
          <w:szCs w:val="21"/>
        </w:rPr>
      </w:pPr>
      <w:r>
        <w:rPr>
          <w:rFonts w:ascii="宋体" w:hAnsi="宋体"/>
          <w:noProof/>
          <w:szCs w:val="21"/>
        </w:rPr>
        <w:pict>
          <v:line id="_x0000_s1049" style="position:absolute;left:0;text-align:left;z-index:251670528" from="3in,2.6pt" to="4in,2.6pt">
            <v:stroke dashstyle="dash"/>
          </v:line>
        </w:pict>
      </w:r>
      <w:r>
        <w:rPr>
          <w:rFonts w:ascii="宋体" w:hAnsi="宋体"/>
          <w:noProof/>
          <w:szCs w:val="21"/>
        </w:rPr>
        <w:pict>
          <v:line id="_x0000_s1048" style="position:absolute;left:0;text-align:left;z-index:251669504" from="126pt,2.6pt" to="3in,2.6pt"/>
        </w:pict>
      </w:r>
      <w:r w:rsidR="00A07288" w:rsidRPr="00DB0614">
        <w:rPr>
          <w:rFonts w:ascii="宋体" w:hAnsi="宋体" w:hint="eastAsia"/>
          <w:szCs w:val="21"/>
        </w:rPr>
        <w:t xml:space="preserve">                       A                 C</w:t>
      </w:r>
    </w:p>
    <w:p w:rsidR="00A07288" w:rsidRPr="001D3843" w:rsidRDefault="00A07288" w:rsidP="00A07288">
      <w:pPr>
        <w:ind w:left="2" w:firstLineChars="171" w:firstLine="359"/>
        <w:rPr>
          <w:rFonts w:ascii="宋体" w:hAnsi="宋体"/>
          <w:szCs w:val="21"/>
        </w:rPr>
      </w:pPr>
    </w:p>
    <w:p w:rsidR="00A07288" w:rsidRPr="00186623" w:rsidRDefault="00A07288" w:rsidP="00186623">
      <w:pPr>
        <w:spacing w:line="360" w:lineRule="exact"/>
        <w:ind w:firstLineChars="171" w:firstLine="393"/>
        <w:rPr>
          <w:rFonts w:ascii="宋体" w:hAnsi="宋体"/>
          <w:spacing w:val="10"/>
          <w:szCs w:val="21"/>
        </w:rPr>
      </w:pPr>
      <w:r w:rsidRPr="00186623">
        <w:rPr>
          <w:rFonts w:ascii="宋体" w:hAnsi="宋体" w:hint="eastAsia"/>
          <w:spacing w:val="10"/>
          <w:szCs w:val="21"/>
        </w:rPr>
        <w:t>我们可先作出“如何证明三角形三内角和等于180°？”的特殊疑问，引起得到答案的欲望，欲望随机地激活我们心里的各种想法，不难想到“证明三角形三内角之和等于180°就是证明∠1＋∠2＋∠3＝一个平角”。</w:t>
      </w:r>
    </w:p>
    <w:p w:rsidR="00186623" w:rsidRPr="00186623" w:rsidRDefault="00186623" w:rsidP="00186623">
      <w:pPr>
        <w:spacing w:line="360" w:lineRule="exact"/>
        <w:ind w:firstLineChars="171" w:firstLine="393"/>
        <w:rPr>
          <w:rFonts w:ascii="宋体" w:hAnsi="宋体"/>
          <w:spacing w:val="10"/>
          <w:szCs w:val="21"/>
        </w:rPr>
      </w:pPr>
      <w:r w:rsidRPr="00186623">
        <w:rPr>
          <w:rFonts w:ascii="宋体" w:hAnsi="宋体" w:hint="eastAsia"/>
          <w:spacing w:val="10"/>
          <w:szCs w:val="21"/>
        </w:rPr>
        <w:t>然后，我们作出“如何证明∠1＋∠2＋∠3＝一个平角？”的特殊疑问，引起的答案欲随机地激活心理的各种想法，不难想到“作辅助线”。然后作出“作什么辅助线？”的特殊疑问，引起的答案欲随机地激活各种想法，可以想到“延长AC”。然后作出“能得到什么？”的疑问，不难想到“∠3 +外角是一个平角，只要证明∠1＋∠2＋∠3＝∠3 +外角就可以了”。</w:t>
      </w:r>
    </w:p>
    <w:p w:rsidR="00A07288" w:rsidRPr="00DB0614" w:rsidRDefault="00A07288" w:rsidP="00A07288">
      <w:pPr>
        <w:ind w:firstLineChars="171" w:firstLine="359"/>
        <w:rPr>
          <w:rFonts w:ascii="宋体" w:hAnsi="宋体"/>
          <w:szCs w:val="21"/>
        </w:rPr>
      </w:pPr>
    </w:p>
    <w:p w:rsidR="00A07288" w:rsidRPr="00DB0614" w:rsidRDefault="00A07288" w:rsidP="00A07288">
      <w:pPr>
        <w:ind w:firstLineChars="1220" w:firstLine="2562"/>
      </w:pPr>
      <w:r w:rsidRPr="00DB0614">
        <w:rPr>
          <w:rFonts w:hint="eastAsia"/>
        </w:rPr>
        <w:t>如何证明三角形三内角和等于</w:t>
      </w:r>
      <w:r w:rsidRPr="00DB0614">
        <w:t>180</w:t>
      </w:r>
      <w:r w:rsidRPr="00DB0614">
        <w:rPr>
          <w:rFonts w:hint="eastAsia"/>
        </w:rPr>
        <w:t>°？</w:t>
      </w:r>
    </w:p>
    <w:p w:rsidR="00A07288" w:rsidRPr="00DB0614" w:rsidRDefault="00DD527C" w:rsidP="00A07288">
      <w:pPr>
        <w:ind w:firstLineChars="171" w:firstLine="359"/>
      </w:pPr>
      <w:r>
        <w:rPr>
          <w:noProof/>
        </w:rPr>
        <w:pict>
          <v:line id="_x0000_s1039" style="position:absolute;left:0;text-align:left;z-index:251660288" from="210.6pt,13.8pt" to="210.6pt,29.4pt"/>
        </w:pict>
      </w:r>
      <w:r w:rsidR="00A07288" w:rsidRPr="00DB0614">
        <w:t xml:space="preserve">                      </w:t>
      </w:r>
      <w:r w:rsidR="00A07288" w:rsidRPr="00DB0614">
        <w:rPr>
          <w:rFonts w:hint="eastAsia"/>
        </w:rPr>
        <w:t>（证明∠</w:t>
      </w:r>
      <w:r w:rsidR="00A07288" w:rsidRPr="00DB0614">
        <w:t>1</w:t>
      </w:r>
      <w:r w:rsidR="00A07288" w:rsidRPr="00DB0614">
        <w:rPr>
          <w:rFonts w:hint="eastAsia"/>
        </w:rPr>
        <w:t>＋∠</w:t>
      </w:r>
      <w:r w:rsidR="00A07288" w:rsidRPr="00DB0614">
        <w:t>2</w:t>
      </w:r>
      <w:r w:rsidR="00A07288" w:rsidRPr="00DB0614">
        <w:rPr>
          <w:rFonts w:hint="eastAsia"/>
        </w:rPr>
        <w:t>＋∠</w:t>
      </w:r>
      <w:r w:rsidR="00A07288" w:rsidRPr="00DB0614">
        <w:t>3</w:t>
      </w:r>
      <w:r w:rsidR="00A07288" w:rsidRPr="00DB0614">
        <w:rPr>
          <w:rFonts w:hint="eastAsia"/>
        </w:rPr>
        <w:t>＝一个平角）</w:t>
      </w:r>
    </w:p>
    <w:p w:rsidR="00A07288" w:rsidRPr="00DB0614" w:rsidRDefault="00A07288" w:rsidP="00A07288">
      <w:pPr>
        <w:ind w:firstLineChars="171" w:firstLine="359"/>
      </w:pPr>
    </w:p>
    <w:p w:rsidR="00A07288" w:rsidRPr="00DB0614" w:rsidRDefault="00A07288" w:rsidP="00A07288">
      <w:pPr>
        <w:ind w:firstLineChars="171" w:firstLine="359"/>
      </w:pPr>
      <w:r w:rsidRPr="00DB0614">
        <w:t xml:space="preserve">                     </w:t>
      </w:r>
      <w:r w:rsidRPr="00DB0614">
        <w:rPr>
          <w:rFonts w:hint="eastAsia"/>
        </w:rPr>
        <w:t>如何证明∠</w:t>
      </w:r>
      <w:r w:rsidRPr="00DB0614">
        <w:t>1</w:t>
      </w:r>
      <w:r w:rsidRPr="00DB0614">
        <w:rPr>
          <w:rFonts w:hint="eastAsia"/>
        </w:rPr>
        <w:t>＋∠</w:t>
      </w:r>
      <w:r w:rsidRPr="00DB0614">
        <w:t>2</w:t>
      </w:r>
      <w:r w:rsidRPr="00DB0614">
        <w:rPr>
          <w:rFonts w:hint="eastAsia"/>
        </w:rPr>
        <w:t>＋∠</w:t>
      </w:r>
      <w:r w:rsidRPr="00DB0614">
        <w:t>3</w:t>
      </w:r>
      <w:r w:rsidRPr="00DB0614">
        <w:rPr>
          <w:rFonts w:hint="eastAsia"/>
        </w:rPr>
        <w:t>＝一个平角？</w:t>
      </w:r>
    </w:p>
    <w:p w:rsidR="00A07288" w:rsidRPr="00DB0614" w:rsidRDefault="00DD527C" w:rsidP="00A07288">
      <w:pPr>
        <w:ind w:firstLineChars="171" w:firstLine="359"/>
      </w:pPr>
      <w:r>
        <w:rPr>
          <w:noProof/>
        </w:rPr>
        <w:pict>
          <v:line id="_x0000_s1045" style="position:absolute;left:0;text-align:left;flip:y;z-index:251666432" from="84.6pt,13.8pt" to="201.6pt,29.4pt"/>
        </w:pict>
      </w:r>
      <w:r>
        <w:rPr>
          <w:noProof/>
        </w:rPr>
        <w:pict>
          <v:line id="_x0000_s1040" style="position:absolute;left:0;text-align:left;z-index:251661312" from="210.6pt,13.8pt" to="210.6pt,29.4pt"/>
        </w:pict>
      </w:r>
      <w:r w:rsidR="00A07288" w:rsidRPr="00DB0614">
        <w:t xml:space="preserve">                              </w:t>
      </w:r>
      <w:r w:rsidR="00A07288" w:rsidRPr="00DB0614">
        <w:rPr>
          <w:rFonts w:hint="eastAsia"/>
        </w:rPr>
        <w:t>（作辅助线）</w:t>
      </w:r>
    </w:p>
    <w:p w:rsidR="00A07288" w:rsidRPr="00DB0614" w:rsidRDefault="00A07288" w:rsidP="00A07288">
      <w:pPr>
        <w:ind w:firstLineChars="171" w:firstLine="359"/>
      </w:pPr>
    </w:p>
    <w:p w:rsidR="00A07288" w:rsidRPr="00DB0614" w:rsidRDefault="00A07288" w:rsidP="00A07288">
      <w:pPr>
        <w:ind w:firstLineChars="171" w:firstLine="359"/>
      </w:pPr>
      <w:r w:rsidRPr="00DB0614">
        <w:t xml:space="preserve">       </w:t>
      </w:r>
      <w:r w:rsidRPr="00DB0614">
        <w:rPr>
          <w:rFonts w:hint="eastAsia"/>
        </w:rPr>
        <w:t>作什么辅助线？</w:t>
      </w:r>
      <w:r w:rsidRPr="00DB0614">
        <w:t xml:space="preserve">        </w:t>
      </w:r>
      <w:r w:rsidRPr="00DB0614">
        <w:rPr>
          <w:rFonts w:hint="eastAsia"/>
        </w:rPr>
        <w:t xml:space="preserve">  </w:t>
      </w:r>
      <w:r w:rsidRPr="00DB0614">
        <w:rPr>
          <w:rFonts w:hint="eastAsia"/>
        </w:rPr>
        <w:t>能得到什么？</w:t>
      </w:r>
    </w:p>
    <w:p w:rsidR="00A07288" w:rsidRPr="00DB0614" w:rsidRDefault="00A07288" w:rsidP="00A07288">
      <w:pPr>
        <w:ind w:firstLineChars="171" w:firstLine="359"/>
      </w:pPr>
      <w:r w:rsidRPr="00DB0614">
        <w:t xml:space="preserve">       </w:t>
      </w:r>
      <w:r w:rsidRPr="00DB0614">
        <w:rPr>
          <w:rFonts w:hint="eastAsia"/>
        </w:rPr>
        <w:t xml:space="preserve"> </w:t>
      </w:r>
      <w:r w:rsidRPr="00DB0614">
        <w:rPr>
          <w:rFonts w:hint="eastAsia"/>
        </w:rPr>
        <w:t>（延长</w:t>
      </w:r>
      <w:r w:rsidRPr="00DB0614">
        <w:t>AC</w:t>
      </w:r>
      <w:r w:rsidRPr="00DB0614">
        <w:rPr>
          <w:rFonts w:hint="eastAsia"/>
        </w:rPr>
        <w:t>）</w:t>
      </w:r>
      <w:r w:rsidRPr="00DB0614">
        <w:t xml:space="preserve"> </w:t>
      </w:r>
      <w:r w:rsidRPr="00DB0614">
        <w:rPr>
          <w:rFonts w:hint="eastAsia"/>
        </w:rPr>
        <w:t xml:space="preserve"> </w:t>
      </w:r>
      <w:r w:rsidRPr="00DB0614">
        <w:t xml:space="preserve"> </w:t>
      </w:r>
      <w:r w:rsidRPr="00DB0614">
        <w:rPr>
          <w:rFonts w:hint="eastAsia"/>
        </w:rPr>
        <w:t xml:space="preserve">   </w:t>
      </w:r>
      <w:r w:rsidRPr="00DB0614">
        <w:rPr>
          <w:rFonts w:hint="eastAsia"/>
        </w:rPr>
        <w:t>（∠</w:t>
      </w:r>
      <w:r w:rsidRPr="00DB0614">
        <w:t>3</w:t>
      </w:r>
      <w:r w:rsidRPr="00DB0614">
        <w:rPr>
          <w:rFonts w:hint="eastAsia"/>
        </w:rPr>
        <w:t>＋外角是一个平角，</w:t>
      </w:r>
    </w:p>
    <w:p w:rsidR="00A07288" w:rsidRPr="00DB0614" w:rsidRDefault="00DD527C" w:rsidP="00A07288">
      <w:pPr>
        <w:ind w:firstLineChars="171" w:firstLine="359"/>
      </w:pPr>
      <w:r>
        <w:rPr>
          <w:noProof/>
        </w:rPr>
        <w:pict>
          <v:line id="_x0000_s1041" style="position:absolute;left:0;text-align:left;z-index:251662336" from="210.6pt,13.8pt" to="210.6pt,29.4pt"/>
        </w:pict>
      </w:r>
      <w:r w:rsidR="00A07288" w:rsidRPr="00DB0614">
        <w:t xml:space="preserve">                          </w:t>
      </w:r>
      <w:r w:rsidR="00A07288" w:rsidRPr="00DB0614">
        <w:rPr>
          <w:rFonts w:hint="eastAsia"/>
        </w:rPr>
        <w:t>证明∠</w:t>
      </w:r>
      <w:r w:rsidR="00A07288" w:rsidRPr="00DB0614">
        <w:t>1</w:t>
      </w:r>
      <w:r w:rsidR="00A07288" w:rsidRPr="00DB0614">
        <w:rPr>
          <w:rFonts w:hint="eastAsia"/>
        </w:rPr>
        <w:t>＋∠</w:t>
      </w:r>
      <w:r w:rsidR="00A07288" w:rsidRPr="00DB0614">
        <w:t xml:space="preserve">2 </w:t>
      </w:r>
      <w:r w:rsidR="00A07288" w:rsidRPr="00DB0614">
        <w:rPr>
          <w:rFonts w:hint="eastAsia"/>
        </w:rPr>
        <w:t>＋∠</w:t>
      </w:r>
      <w:r w:rsidR="00A07288" w:rsidRPr="00DB0614">
        <w:t xml:space="preserve">3 </w:t>
      </w:r>
      <w:r w:rsidR="00A07288" w:rsidRPr="00DB0614">
        <w:rPr>
          <w:rFonts w:hint="eastAsia"/>
        </w:rPr>
        <w:t>＝</w:t>
      </w:r>
      <w:r w:rsidR="00A07288" w:rsidRPr="00DB0614">
        <w:t xml:space="preserve"> </w:t>
      </w:r>
      <w:r w:rsidR="00A07288" w:rsidRPr="00DB0614">
        <w:rPr>
          <w:rFonts w:hint="eastAsia"/>
        </w:rPr>
        <w:t>∠</w:t>
      </w:r>
      <w:r w:rsidR="00A07288" w:rsidRPr="00DB0614">
        <w:t>3</w:t>
      </w:r>
      <w:r w:rsidR="00A07288" w:rsidRPr="00DB0614">
        <w:rPr>
          <w:rFonts w:hint="eastAsia"/>
        </w:rPr>
        <w:t>＋外角）</w:t>
      </w:r>
    </w:p>
    <w:p w:rsidR="00A07288" w:rsidRPr="00DB0614" w:rsidRDefault="00A07288" w:rsidP="00A07288">
      <w:pPr>
        <w:ind w:firstLineChars="171" w:firstLine="359"/>
      </w:pPr>
    </w:p>
    <w:p w:rsidR="00A07288" w:rsidRPr="00DB0614" w:rsidRDefault="00A07288" w:rsidP="00A07288">
      <w:pPr>
        <w:ind w:firstLineChars="171" w:firstLine="359"/>
      </w:pPr>
      <w:r w:rsidRPr="00DB0614">
        <w:t xml:space="preserve">                    </w:t>
      </w:r>
      <w:r w:rsidRPr="00DB0614">
        <w:rPr>
          <w:rFonts w:hint="eastAsia"/>
        </w:rPr>
        <w:t>如何证明∠</w:t>
      </w:r>
      <w:r w:rsidRPr="00DB0614">
        <w:t>1</w:t>
      </w:r>
      <w:r w:rsidRPr="00DB0614">
        <w:rPr>
          <w:rFonts w:hint="eastAsia"/>
        </w:rPr>
        <w:t>＋∠</w:t>
      </w:r>
      <w:r w:rsidRPr="00DB0614">
        <w:t xml:space="preserve">2 </w:t>
      </w:r>
      <w:r w:rsidRPr="00DB0614">
        <w:rPr>
          <w:rFonts w:hint="eastAsia"/>
        </w:rPr>
        <w:t>＋∠</w:t>
      </w:r>
      <w:r w:rsidRPr="00DB0614">
        <w:t xml:space="preserve">3 </w:t>
      </w:r>
      <w:r w:rsidRPr="00DB0614">
        <w:rPr>
          <w:rFonts w:hint="eastAsia"/>
        </w:rPr>
        <w:t>＝</w:t>
      </w:r>
      <w:r w:rsidRPr="00DB0614">
        <w:t xml:space="preserve"> </w:t>
      </w:r>
      <w:r w:rsidRPr="00DB0614">
        <w:rPr>
          <w:rFonts w:hint="eastAsia"/>
        </w:rPr>
        <w:t>∠</w:t>
      </w:r>
      <w:r w:rsidRPr="00DB0614">
        <w:t>3</w:t>
      </w:r>
      <w:r w:rsidRPr="00DB0614">
        <w:rPr>
          <w:rFonts w:hint="eastAsia"/>
        </w:rPr>
        <w:t>＋外角？</w:t>
      </w:r>
    </w:p>
    <w:p w:rsidR="00A07288" w:rsidRPr="00DB0614" w:rsidRDefault="00DD527C" w:rsidP="00A07288">
      <w:pPr>
        <w:ind w:firstLineChars="171" w:firstLine="359"/>
      </w:pPr>
      <w:r>
        <w:rPr>
          <w:noProof/>
        </w:rPr>
        <w:lastRenderedPageBreak/>
        <w:pict>
          <v:line id="_x0000_s1044" style="position:absolute;left:0;text-align:left;z-index:251665408" from="219.6pt,13.8pt" to="309.6pt,29.4pt"/>
        </w:pict>
      </w:r>
      <w:r>
        <w:rPr>
          <w:noProof/>
        </w:rPr>
        <w:pict>
          <v:line id="_x0000_s1043" style="position:absolute;left:0;text-align:left;flip:y;z-index:251664384" from="84.6pt,13.8pt" to="201.6pt,29.4pt"/>
        </w:pict>
      </w:r>
      <w:r>
        <w:rPr>
          <w:noProof/>
        </w:rPr>
        <w:pict>
          <v:line id="_x0000_s1042" style="position:absolute;left:0;text-align:left;flip:x;z-index:251663360" from="201.6pt,13.8pt" to="210.6pt,29.4pt"/>
        </w:pict>
      </w:r>
      <w:r w:rsidR="00A07288" w:rsidRPr="00DB0614">
        <w:t xml:space="preserve">                             </w:t>
      </w:r>
      <w:r w:rsidR="00A07288" w:rsidRPr="00DB0614">
        <w:rPr>
          <w:rFonts w:hint="eastAsia"/>
        </w:rPr>
        <w:t>（再作辅助线）</w:t>
      </w:r>
    </w:p>
    <w:p w:rsidR="00A07288" w:rsidRPr="00DB0614" w:rsidRDefault="00A07288" w:rsidP="00A07288">
      <w:pPr>
        <w:ind w:firstLineChars="171" w:firstLine="360"/>
        <w:rPr>
          <w:b/>
          <w:szCs w:val="21"/>
        </w:rPr>
      </w:pPr>
    </w:p>
    <w:p w:rsidR="00A07288" w:rsidRPr="00DB0614" w:rsidRDefault="00A07288" w:rsidP="00A07288">
      <w:pPr>
        <w:ind w:firstLineChars="416" w:firstLine="874"/>
        <w:rPr>
          <w:szCs w:val="21"/>
        </w:rPr>
      </w:pPr>
      <w:r w:rsidRPr="00DB0614">
        <w:rPr>
          <w:rFonts w:hint="eastAsia"/>
          <w:szCs w:val="21"/>
        </w:rPr>
        <w:t>再作什么辅助线？</w:t>
      </w:r>
      <w:r w:rsidRPr="00DB0614">
        <w:rPr>
          <w:szCs w:val="21"/>
        </w:rPr>
        <w:t xml:space="preserve"> </w:t>
      </w:r>
      <w:r w:rsidRPr="00DB0614">
        <w:rPr>
          <w:rFonts w:hint="eastAsia"/>
          <w:szCs w:val="21"/>
        </w:rPr>
        <w:t xml:space="preserve">  </w:t>
      </w:r>
      <w:r w:rsidRPr="00DB0614">
        <w:rPr>
          <w:szCs w:val="21"/>
        </w:rPr>
        <w:t xml:space="preserve">  </w:t>
      </w:r>
      <w:r w:rsidRPr="00DB0614">
        <w:rPr>
          <w:rFonts w:hint="eastAsia"/>
          <w:szCs w:val="21"/>
        </w:rPr>
        <w:t xml:space="preserve">   </w:t>
      </w:r>
      <w:r w:rsidRPr="00DB0614">
        <w:rPr>
          <w:rFonts w:hint="eastAsia"/>
          <w:szCs w:val="21"/>
        </w:rPr>
        <w:t>能得到什么？</w:t>
      </w:r>
      <w:r w:rsidRPr="00DB0614">
        <w:rPr>
          <w:szCs w:val="21"/>
        </w:rPr>
        <w:t xml:space="preserve">       </w:t>
      </w:r>
      <w:r w:rsidRPr="00DB0614">
        <w:rPr>
          <w:rFonts w:hint="eastAsia"/>
          <w:szCs w:val="21"/>
        </w:rPr>
        <w:t>进而能得到什么？</w:t>
      </w:r>
    </w:p>
    <w:p w:rsidR="00A07288" w:rsidRPr="00DB0614" w:rsidRDefault="00A07288" w:rsidP="00A07288">
      <w:pPr>
        <w:ind w:firstLineChars="171" w:firstLine="359"/>
        <w:rPr>
          <w:szCs w:val="21"/>
        </w:rPr>
      </w:pPr>
      <w:r w:rsidRPr="00DB0614">
        <w:rPr>
          <w:szCs w:val="21"/>
        </w:rPr>
        <w:t xml:space="preserve">  </w:t>
      </w:r>
      <w:r w:rsidRPr="00DB0614">
        <w:rPr>
          <w:rFonts w:hint="eastAsia"/>
          <w:szCs w:val="21"/>
        </w:rPr>
        <w:t>（从点</w:t>
      </w:r>
      <w:r w:rsidRPr="00DB0614">
        <w:rPr>
          <w:szCs w:val="21"/>
        </w:rPr>
        <w:t>C</w:t>
      </w:r>
      <w:r w:rsidRPr="00DB0614">
        <w:rPr>
          <w:rFonts w:hint="eastAsia"/>
          <w:szCs w:val="21"/>
        </w:rPr>
        <w:t>作</w:t>
      </w:r>
      <w:r w:rsidRPr="00DB0614">
        <w:rPr>
          <w:szCs w:val="21"/>
        </w:rPr>
        <w:t>CD</w:t>
      </w:r>
      <w:r w:rsidRPr="00DB0614">
        <w:rPr>
          <w:rFonts w:hint="eastAsia"/>
          <w:szCs w:val="21"/>
        </w:rPr>
        <w:t>∥</w:t>
      </w:r>
      <w:r w:rsidRPr="00DB0614">
        <w:rPr>
          <w:szCs w:val="21"/>
        </w:rPr>
        <w:t>AB</w:t>
      </w:r>
      <w:r w:rsidRPr="00DB0614">
        <w:rPr>
          <w:rFonts w:hint="eastAsia"/>
          <w:szCs w:val="21"/>
        </w:rPr>
        <w:t>）</w:t>
      </w:r>
      <w:r w:rsidRPr="00DB0614">
        <w:rPr>
          <w:szCs w:val="21"/>
        </w:rPr>
        <w:t xml:space="preserve">   </w:t>
      </w:r>
      <w:r w:rsidRPr="00DB0614">
        <w:rPr>
          <w:rFonts w:hint="eastAsia"/>
          <w:szCs w:val="21"/>
        </w:rPr>
        <w:t xml:space="preserve">  </w:t>
      </w:r>
      <w:r w:rsidRPr="00DB0614">
        <w:rPr>
          <w:rFonts w:hint="eastAsia"/>
          <w:szCs w:val="21"/>
        </w:rPr>
        <w:t>（∠</w:t>
      </w:r>
      <w:r w:rsidRPr="00DB0614">
        <w:rPr>
          <w:szCs w:val="21"/>
        </w:rPr>
        <w:t>1</w:t>
      </w:r>
      <w:r w:rsidRPr="00DB0614">
        <w:rPr>
          <w:rFonts w:hint="eastAsia"/>
          <w:szCs w:val="21"/>
        </w:rPr>
        <w:t>＝∠</w:t>
      </w:r>
      <w:r w:rsidRPr="00DB0614">
        <w:rPr>
          <w:szCs w:val="21"/>
        </w:rPr>
        <w:t>5</w:t>
      </w:r>
      <w:r w:rsidRPr="00DB0614">
        <w:rPr>
          <w:rFonts w:hint="eastAsia"/>
          <w:szCs w:val="21"/>
        </w:rPr>
        <w:t>，</w:t>
      </w:r>
      <w:r w:rsidRPr="00DB0614">
        <w:rPr>
          <w:szCs w:val="21"/>
        </w:rPr>
        <w:t xml:space="preserve">      </w:t>
      </w:r>
      <w:r w:rsidRPr="00DB0614">
        <w:rPr>
          <w:rFonts w:hint="eastAsia"/>
          <w:szCs w:val="21"/>
        </w:rPr>
        <w:t>（∠</w:t>
      </w:r>
      <w:r w:rsidRPr="00DB0614">
        <w:rPr>
          <w:szCs w:val="21"/>
        </w:rPr>
        <w:t>5</w:t>
      </w:r>
      <w:r w:rsidRPr="00DB0614">
        <w:rPr>
          <w:rFonts w:hint="eastAsia"/>
          <w:szCs w:val="21"/>
        </w:rPr>
        <w:t>＋∠</w:t>
      </w:r>
      <w:r w:rsidRPr="00DB0614">
        <w:rPr>
          <w:szCs w:val="21"/>
        </w:rPr>
        <w:t>4</w:t>
      </w:r>
      <w:r w:rsidRPr="00DB0614">
        <w:rPr>
          <w:rFonts w:hint="eastAsia"/>
          <w:szCs w:val="21"/>
        </w:rPr>
        <w:t>＋∠</w:t>
      </w:r>
      <w:r w:rsidRPr="00DB0614">
        <w:rPr>
          <w:szCs w:val="21"/>
        </w:rPr>
        <w:t>3</w:t>
      </w:r>
      <w:r w:rsidRPr="00DB0614">
        <w:rPr>
          <w:rFonts w:hint="eastAsia"/>
          <w:szCs w:val="21"/>
        </w:rPr>
        <w:t>＝</w:t>
      </w:r>
      <w:r w:rsidRPr="00DB0614">
        <w:rPr>
          <w:szCs w:val="21"/>
        </w:rPr>
        <w:t>180</w:t>
      </w:r>
      <w:r w:rsidRPr="00DB0614">
        <w:rPr>
          <w:rFonts w:hint="eastAsia"/>
          <w:szCs w:val="21"/>
        </w:rPr>
        <w:t>°，</w:t>
      </w:r>
    </w:p>
    <w:p w:rsidR="00A07288" w:rsidRPr="00DB0614" w:rsidRDefault="00A07288" w:rsidP="00A07288">
      <w:pPr>
        <w:ind w:firstLineChars="171" w:firstLine="359"/>
        <w:rPr>
          <w:szCs w:val="21"/>
        </w:rPr>
      </w:pPr>
      <w:r w:rsidRPr="00DB0614">
        <w:rPr>
          <w:szCs w:val="21"/>
        </w:rPr>
        <w:t xml:space="preserve">                           </w:t>
      </w:r>
      <w:r w:rsidRPr="00DB0614">
        <w:rPr>
          <w:rFonts w:hint="eastAsia"/>
          <w:szCs w:val="21"/>
        </w:rPr>
        <w:t xml:space="preserve">  </w:t>
      </w:r>
      <w:r w:rsidRPr="00DB0614">
        <w:rPr>
          <w:rFonts w:hint="eastAsia"/>
          <w:szCs w:val="21"/>
        </w:rPr>
        <w:t>∠</w:t>
      </w:r>
      <w:r w:rsidRPr="00DB0614">
        <w:rPr>
          <w:szCs w:val="21"/>
        </w:rPr>
        <w:t>2</w:t>
      </w:r>
      <w:r w:rsidRPr="00DB0614">
        <w:rPr>
          <w:rFonts w:hint="eastAsia"/>
          <w:szCs w:val="21"/>
        </w:rPr>
        <w:t>＝∠</w:t>
      </w:r>
      <w:r w:rsidRPr="00DB0614">
        <w:rPr>
          <w:szCs w:val="21"/>
        </w:rPr>
        <w:t>4</w:t>
      </w:r>
      <w:r w:rsidRPr="00DB0614">
        <w:rPr>
          <w:rFonts w:hint="eastAsia"/>
          <w:szCs w:val="21"/>
        </w:rPr>
        <w:t>）</w:t>
      </w:r>
      <w:r w:rsidRPr="00DB0614">
        <w:rPr>
          <w:rFonts w:hint="eastAsia"/>
          <w:szCs w:val="21"/>
        </w:rPr>
        <w:t xml:space="preserve">    </w:t>
      </w:r>
      <w:r w:rsidRPr="00DB0614">
        <w:rPr>
          <w:rFonts w:hint="eastAsia"/>
          <w:szCs w:val="21"/>
        </w:rPr>
        <w:t>∠</w:t>
      </w:r>
      <w:r w:rsidRPr="00DB0614">
        <w:rPr>
          <w:szCs w:val="21"/>
        </w:rPr>
        <w:t>1</w:t>
      </w:r>
      <w:r w:rsidRPr="00DB0614">
        <w:rPr>
          <w:rFonts w:hint="eastAsia"/>
          <w:szCs w:val="21"/>
        </w:rPr>
        <w:t>＋∠</w:t>
      </w:r>
      <w:r w:rsidRPr="00DB0614">
        <w:rPr>
          <w:szCs w:val="21"/>
        </w:rPr>
        <w:t>2</w:t>
      </w:r>
      <w:r w:rsidRPr="00DB0614">
        <w:rPr>
          <w:rFonts w:hint="eastAsia"/>
          <w:szCs w:val="21"/>
        </w:rPr>
        <w:t>＋∠</w:t>
      </w:r>
      <w:r w:rsidRPr="00DB0614">
        <w:rPr>
          <w:szCs w:val="21"/>
        </w:rPr>
        <w:t>3</w:t>
      </w:r>
      <w:r w:rsidRPr="00DB0614">
        <w:rPr>
          <w:rFonts w:hint="eastAsia"/>
          <w:szCs w:val="21"/>
        </w:rPr>
        <w:t>＝∠</w:t>
      </w:r>
      <w:r w:rsidRPr="00DB0614">
        <w:rPr>
          <w:szCs w:val="21"/>
        </w:rPr>
        <w:t>5</w:t>
      </w:r>
      <w:r w:rsidRPr="00DB0614">
        <w:rPr>
          <w:rFonts w:hint="eastAsia"/>
          <w:szCs w:val="21"/>
        </w:rPr>
        <w:t>＋∠</w:t>
      </w:r>
      <w:r w:rsidRPr="00DB0614">
        <w:rPr>
          <w:szCs w:val="21"/>
        </w:rPr>
        <w:t>4</w:t>
      </w:r>
      <w:r w:rsidRPr="00DB0614">
        <w:rPr>
          <w:rFonts w:hint="eastAsia"/>
          <w:szCs w:val="21"/>
        </w:rPr>
        <w:t>＋∠</w:t>
      </w:r>
      <w:r w:rsidRPr="00DB0614">
        <w:rPr>
          <w:szCs w:val="21"/>
        </w:rPr>
        <w:t>3</w:t>
      </w:r>
      <w:r w:rsidRPr="00DB0614">
        <w:rPr>
          <w:rFonts w:hint="eastAsia"/>
          <w:szCs w:val="21"/>
        </w:rPr>
        <w:t>，</w:t>
      </w:r>
    </w:p>
    <w:p w:rsidR="00A07288" w:rsidRDefault="00A07288" w:rsidP="00A07288">
      <w:pPr>
        <w:ind w:firstLineChars="171" w:firstLine="359"/>
        <w:rPr>
          <w:szCs w:val="21"/>
        </w:rPr>
      </w:pPr>
      <w:r w:rsidRPr="00DB0614">
        <w:rPr>
          <w:szCs w:val="21"/>
        </w:rPr>
        <w:t xml:space="preserve">                                              </w:t>
      </w:r>
      <w:r w:rsidRPr="00DB0614">
        <w:rPr>
          <w:rFonts w:hint="eastAsia"/>
          <w:szCs w:val="21"/>
        </w:rPr>
        <w:t xml:space="preserve"> </w:t>
      </w:r>
      <w:r w:rsidRPr="00DB0614">
        <w:rPr>
          <w:rFonts w:hint="eastAsia"/>
          <w:szCs w:val="21"/>
        </w:rPr>
        <w:t>∠</w:t>
      </w:r>
      <w:r w:rsidRPr="00DB0614">
        <w:rPr>
          <w:szCs w:val="21"/>
        </w:rPr>
        <w:t>1</w:t>
      </w:r>
      <w:r w:rsidRPr="00DB0614">
        <w:rPr>
          <w:rFonts w:hint="eastAsia"/>
          <w:szCs w:val="21"/>
        </w:rPr>
        <w:t>＋∠</w:t>
      </w:r>
      <w:r w:rsidRPr="00DB0614">
        <w:rPr>
          <w:szCs w:val="21"/>
        </w:rPr>
        <w:t>2</w:t>
      </w:r>
      <w:r w:rsidRPr="00DB0614">
        <w:rPr>
          <w:rFonts w:hint="eastAsia"/>
          <w:szCs w:val="21"/>
        </w:rPr>
        <w:t>＋∠</w:t>
      </w:r>
      <w:r w:rsidRPr="00DB0614">
        <w:rPr>
          <w:szCs w:val="21"/>
        </w:rPr>
        <w:t>3</w:t>
      </w:r>
      <w:r w:rsidRPr="00DB0614">
        <w:rPr>
          <w:rFonts w:hint="eastAsia"/>
          <w:szCs w:val="21"/>
        </w:rPr>
        <w:t>＝</w:t>
      </w:r>
      <w:r w:rsidRPr="00DB0614">
        <w:rPr>
          <w:szCs w:val="21"/>
        </w:rPr>
        <w:t>180</w:t>
      </w:r>
      <w:r w:rsidRPr="00DB0614">
        <w:rPr>
          <w:rFonts w:hint="eastAsia"/>
          <w:szCs w:val="21"/>
        </w:rPr>
        <w:t>°）</w:t>
      </w:r>
      <w:r w:rsidRPr="00DB0614">
        <w:rPr>
          <w:szCs w:val="21"/>
        </w:rPr>
        <w:t xml:space="preserve"> </w:t>
      </w:r>
    </w:p>
    <w:p w:rsidR="008A0136" w:rsidRPr="00DB0614" w:rsidRDefault="008A0136" w:rsidP="00A07288">
      <w:pPr>
        <w:ind w:firstLineChars="171" w:firstLine="359"/>
        <w:rPr>
          <w:szCs w:val="21"/>
        </w:rPr>
      </w:pPr>
    </w:p>
    <w:p w:rsidR="008A0136" w:rsidRPr="00186623" w:rsidRDefault="008A0136" w:rsidP="008A0136">
      <w:pPr>
        <w:spacing w:line="360" w:lineRule="exact"/>
        <w:ind w:firstLineChars="171" w:firstLine="393"/>
        <w:rPr>
          <w:rFonts w:ascii="宋体" w:hAnsi="宋体"/>
          <w:spacing w:val="10"/>
          <w:szCs w:val="21"/>
        </w:rPr>
      </w:pPr>
      <w:r w:rsidRPr="00186623">
        <w:rPr>
          <w:rFonts w:ascii="宋体" w:hAnsi="宋体" w:hint="eastAsia"/>
          <w:spacing w:val="10"/>
          <w:szCs w:val="21"/>
        </w:rPr>
        <w:t>然后，作出“如何证明∠1＋∠2＋∠3＝∠3 +外角？”的疑问，不难想到“再作辅助线”。再作出“再作什么辅助线？”的特殊疑问，引起的答案欲随机地激活各种想法，可以想到“从点C作</w:t>
      </w:r>
      <w:r w:rsidRPr="00186623">
        <w:rPr>
          <w:rFonts w:hint="eastAsia"/>
          <w:spacing w:val="10"/>
          <w:szCs w:val="21"/>
        </w:rPr>
        <w:t>C</w:t>
      </w:r>
      <w:r w:rsidRPr="00186623">
        <w:rPr>
          <w:rFonts w:ascii="宋体" w:hAnsi="宋体" w:hint="eastAsia"/>
          <w:spacing w:val="10"/>
          <w:szCs w:val="21"/>
        </w:rPr>
        <w:t>D∥AB</w:t>
      </w:r>
      <w:r w:rsidRPr="00186623">
        <w:rPr>
          <w:rFonts w:ascii="宋体" w:hAnsi="宋体"/>
          <w:spacing w:val="10"/>
          <w:szCs w:val="21"/>
        </w:rPr>
        <w:t>”</w:t>
      </w:r>
      <w:r w:rsidRPr="00186623">
        <w:rPr>
          <w:rFonts w:ascii="宋体" w:hAnsi="宋体" w:hint="eastAsia"/>
          <w:spacing w:val="10"/>
          <w:szCs w:val="21"/>
        </w:rPr>
        <w:t>，此点不容易想到，此点是解决这个问题的难点和关键，作出了这个辅助线这个问题就不难解决了。</w:t>
      </w:r>
    </w:p>
    <w:p w:rsidR="008A0136" w:rsidRPr="00186623" w:rsidRDefault="008A0136" w:rsidP="008A0136">
      <w:pPr>
        <w:spacing w:line="360" w:lineRule="exact"/>
        <w:ind w:firstLineChars="171" w:firstLine="393"/>
        <w:rPr>
          <w:rFonts w:ascii="宋体" w:hAnsi="宋体"/>
          <w:spacing w:val="10"/>
          <w:szCs w:val="21"/>
        </w:rPr>
      </w:pPr>
      <w:r w:rsidRPr="00186623">
        <w:rPr>
          <w:rFonts w:hint="eastAsia"/>
          <w:spacing w:val="10"/>
        </w:rPr>
        <w:t>然后，我们会作出“能得到什么？”的特殊疑问，引起的答案欲随机地激活各种想法，容易想到“</w:t>
      </w:r>
      <w:r w:rsidRPr="00186623">
        <w:rPr>
          <w:rFonts w:ascii="宋体" w:hAnsi="宋体" w:hint="eastAsia"/>
          <w:spacing w:val="10"/>
          <w:szCs w:val="21"/>
        </w:rPr>
        <w:t>∠1＝∠5（两直线平行，同位角相等），∠2＝∠4（两直线平行，内错角相等）”。</w:t>
      </w:r>
    </w:p>
    <w:p w:rsidR="008A0136" w:rsidRPr="00186623" w:rsidRDefault="008A0136" w:rsidP="008A0136">
      <w:pPr>
        <w:spacing w:line="360" w:lineRule="exact"/>
        <w:ind w:firstLineChars="171" w:firstLine="393"/>
        <w:rPr>
          <w:rFonts w:ascii="宋体" w:hAnsi="宋体"/>
          <w:spacing w:val="10"/>
          <w:szCs w:val="21"/>
        </w:rPr>
      </w:pPr>
      <w:r w:rsidRPr="00186623">
        <w:rPr>
          <w:rFonts w:hint="eastAsia"/>
          <w:spacing w:val="10"/>
        </w:rPr>
        <w:t>然后，作出“</w:t>
      </w:r>
      <w:r w:rsidRPr="00186623">
        <w:rPr>
          <w:rFonts w:ascii="宋体" w:hAnsi="宋体" w:hint="eastAsia"/>
          <w:spacing w:val="10"/>
          <w:szCs w:val="21"/>
        </w:rPr>
        <w:t>进而能得到什么？”的疑问，容易得到“∠5＋∠4＋∠3＝180°（平角的度数等于180°），∠1＋∠2＋∠3＝∠5＋∠4＋∠3（等量代换），∠1＋∠2＋∠3＝180°（等量代换）”。至此，定理得到了证明。</w:t>
      </w:r>
    </w:p>
    <w:p w:rsidR="00A07288" w:rsidRPr="00186623" w:rsidRDefault="00A07288" w:rsidP="00186623">
      <w:pPr>
        <w:spacing w:line="360" w:lineRule="exact"/>
        <w:ind w:firstLineChars="171" w:firstLine="393"/>
        <w:rPr>
          <w:rFonts w:ascii="宋体" w:hAnsi="宋体"/>
          <w:b/>
          <w:spacing w:val="10"/>
          <w:szCs w:val="21"/>
        </w:rPr>
      </w:pPr>
      <w:r w:rsidRPr="00186623">
        <w:rPr>
          <w:rFonts w:ascii="宋体" w:hAnsi="宋体" w:hint="eastAsia"/>
          <w:spacing w:val="10"/>
          <w:szCs w:val="21"/>
        </w:rPr>
        <w:t>读到这里，一些读者可能感到：原来那神秘的脑之谜竟是这么简单。是的，宇宙中的事物所遵循的基本原理都是很简单的，但我们通常都很难发现。我们每个人几乎每天都能感受到自己心里的饥饿和食欲，但我们谁也没有区分饥饿与食欲的不同，谁也没有发现动机原理。再如，牛顿万有引力定律也很简单，我们每个人几乎每天都能看到物体落地，但只有牛顿</w:t>
      </w:r>
      <w:r w:rsidR="00985B52">
        <w:rPr>
          <w:rFonts w:ascii="宋体" w:hAnsi="宋体" w:hint="eastAsia"/>
          <w:spacing w:val="10"/>
          <w:szCs w:val="21"/>
        </w:rPr>
        <w:t>看到苹果落地时</w:t>
      </w:r>
      <w:r w:rsidRPr="00186623">
        <w:rPr>
          <w:rFonts w:ascii="宋体" w:hAnsi="宋体" w:hint="eastAsia"/>
          <w:spacing w:val="10"/>
          <w:szCs w:val="21"/>
        </w:rPr>
        <w:t>发现了万有引力定律。</w:t>
      </w:r>
      <w:r w:rsidRPr="00186623">
        <w:rPr>
          <w:rFonts w:ascii="宋体" w:hAnsi="宋体" w:hint="eastAsia"/>
          <w:b/>
          <w:spacing w:val="10"/>
          <w:szCs w:val="21"/>
        </w:rPr>
        <w:t>这是为什么呢？这是因为这些基本原理是很重要的，魔鬼撒旦会竭力阻挠破坏，如果没有上帝的大力帮助，人是不可能发现的。</w:t>
      </w:r>
      <w:r w:rsidR="00347561">
        <w:rPr>
          <w:rFonts w:ascii="宋体" w:hAnsi="宋体" w:hint="eastAsia"/>
          <w:b/>
          <w:spacing w:val="10"/>
          <w:szCs w:val="21"/>
        </w:rPr>
        <w:t>并不是这些基本原理本身复杂，或发现这些基本原理本身很难。</w:t>
      </w:r>
    </w:p>
    <w:p w:rsidR="00A07288" w:rsidRPr="00B371D2" w:rsidRDefault="00A07288" w:rsidP="00AF2201">
      <w:pPr>
        <w:jc w:val="center"/>
        <w:rPr>
          <w:rFonts w:ascii="宋体" w:hAnsi="宋体"/>
          <w:b/>
          <w:spacing w:val="10"/>
          <w:sz w:val="32"/>
          <w:szCs w:val="32"/>
        </w:rPr>
      </w:pPr>
      <w:r w:rsidRPr="00B371D2">
        <w:rPr>
          <w:rFonts w:ascii="宋体" w:hAnsi="宋体" w:hint="eastAsia"/>
          <w:b/>
          <w:spacing w:val="10"/>
          <w:sz w:val="32"/>
          <w:szCs w:val="32"/>
        </w:rPr>
        <w:t>4</w:t>
      </w:r>
      <w:r w:rsidR="00912A99">
        <w:rPr>
          <w:rFonts w:ascii="宋体" w:hAnsi="宋体" w:hint="eastAsia"/>
          <w:b/>
          <w:spacing w:val="10"/>
          <w:sz w:val="32"/>
          <w:szCs w:val="32"/>
        </w:rPr>
        <w:t>．动机原理的神经机制</w:t>
      </w:r>
    </w:p>
    <w:p w:rsidR="00912A99" w:rsidRPr="002267DE" w:rsidRDefault="00912A99" w:rsidP="00912A99">
      <w:pPr>
        <w:spacing w:line="360" w:lineRule="exact"/>
        <w:ind w:firstLineChars="185" w:firstLine="425"/>
        <w:rPr>
          <w:spacing w:val="10"/>
          <w:szCs w:val="21"/>
        </w:rPr>
      </w:pPr>
      <w:r w:rsidRPr="002267DE">
        <w:rPr>
          <w:rFonts w:asciiTheme="minorEastAsia" w:eastAsiaTheme="minorEastAsia" w:hAnsiTheme="minorEastAsia" w:cs="宋体" w:hint="eastAsia"/>
          <w:spacing w:val="10"/>
          <w:kern w:val="0"/>
          <w:szCs w:val="21"/>
        </w:rPr>
        <w:t>从2004年开始，我对动机原理的神经机制进行了研究。2007年获得了突破</w:t>
      </w:r>
      <w:r>
        <w:rPr>
          <w:rFonts w:asciiTheme="minorEastAsia" w:eastAsiaTheme="minorEastAsia" w:hAnsiTheme="minorEastAsia" w:cs="宋体" w:hint="eastAsia"/>
          <w:spacing w:val="10"/>
          <w:kern w:val="0"/>
          <w:szCs w:val="21"/>
        </w:rPr>
        <w:t>。</w:t>
      </w:r>
      <w:r w:rsidRPr="00186623">
        <w:rPr>
          <w:rFonts w:hint="eastAsia"/>
          <w:spacing w:val="10"/>
          <w:szCs w:val="21"/>
        </w:rPr>
        <w:t>动机对行为的随机激活、强化和抑制在人和动物脑中是如何实现的呢？</w:t>
      </w:r>
      <w:r>
        <w:rPr>
          <w:rFonts w:hint="eastAsia"/>
          <w:spacing w:val="10"/>
          <w:szCs w:val="21"/>
        </w:rPr>
        <w:t>在《心理的动机原理——动机原理是解开脑之谜的基础和关键》中，我</w:t>
      </w:r>
      <w:r w:rsidRPr="00186623">
        <w:rPr>
          <w:rFonts w:hint="eastAsia"/>
          <w:spacing w:val="10"/>
          <w:szCs w:val="21"/>
        </w:rPr>
        <w:t>用现代神经科学的研究成果：离子通道的随机性开关和突触可塑性</w:t>
      </w:r>
      <w:r>
        <w:rPr>
          <w:rFonts w:hint="eastAsia"/>
          <w:spacing w:val="10"/>
          <w:szCs w:val="21"/>
        </w:rPr>
        <w:t>，</w:t>
      </w:r>
      <w:r w:rsidRPr="00186623">
        <w:rPr>
          <w:rFonts w:hint="eastAsia"/>
          <w:spacing w:val="10"/>
          <w:szCs w:val="21"/>
        </w:rPr>
        <w:t>对动机</w:t>
      </w:r>
      <w:r>
        <w:rPr>
          <w:rFonts w:hint="eastAsia"/>
          <w:spacing w:val="10"/>
          <w:szCs w:val="21"/>
        </w:rPr>
        <w:t>原理</w:t>
      </w:r>
      <w:r w:rsidRPr="00186623">
        <w:rPr>
          <w:rFonts w:hint="eastAsia"/>
          <w:spacing w:val="10"/>
          <w:szCs w:val="21"/>
        </w:rPr>
        <w:t>的</w:t>
      </w:r>
      <w:r>
        <w:rPr>
          <w:rFonts w:hint="eastAsia"/>
          <w:spacing w:val="10"/>
          <w:szCs w:val="21"/>
        </w:rPr>
        <w:t>细胞分子</w:t>
      </w:r>
      <w:r w:rsidRPr="00186623">
        <w:rPr>
          <w:rFonts w:hint="eastAsia"/>
          <w:spacing w:val="10"/>
          <w:szCs w:val="21"/>
        </w:rPr>
        <w:t>神经机制或者说脑机制进行了构建。用离子通道的随机性开关可以构建起动机欲望随机地激活各种各样的行为，用突触可塑性可以构建起动机的痛苦和快乐对行为的强化和抑制。</w:t>
      </w:r>
      <w:r w:rsidRPr="002267DE">
        <w:rPr>
          <w:rFonts w:asciiTheme="minorEastAsia" w:eastAsiaTheme="minorEastAsia" w:hAnsiTheme="minorEastAsia" w:hint="eastAsia"/>
          <w:color w:val="000000"/>
          <w:spacing w:val="10"/>
          <w:szCs w:val="21"/>
        </w:rPr>
        <w:t>神经元离子通道的随机性地开关和突触可塑性——突触的增强和抑制（减弱），是现代神经科学所取得的重大成就。</w:t>
      </w:r>
    </w:p>
    <w:p w:rsidR="00912A99" w:rsidRPr="002267DE" w:rsidRDefault="00912A99" w:rsidP="00912A99">
      <w:pPr>
        <w:spacing w:line="360" w:lineRule="exact"/>
        <w:ind w:firstLineChars="200" w:firstLine="460"/>
        <w:rPr>
          <w:rFonts w:asciiTheme="minorEastAsia" w:eastAsiaTheme="minorEastAsia" w:hAnsiTheme="minorEastAsia"/>
          <w:spacing w:val="10"/>
          <w:szCs w:val="21"/>
        </w:rPr>
      </w:pPr>
      <w:r w:rsidRPr="002267DE">
        <w:rPr>
          <w:rFonts w:asciiTheme="minorEastAsia" w:eastAsiaTheme="minorEastAsia" w:hAnsiTheme="minorEastAsia" w:hint="eastAsia"/>
          <w:color w:val="000000"/>
          <w:spacing w:val="10"/>
          <w:szCs w:val="21"/>
        </w:rPr>
        <w:t>动机</w:t>
      </w:r>
      <w:r>
        <w:rPr>
          <w:rFonts w:asciiTheme="minorEastAsia" w:eastAsiaTheme="minorEastAsia" w:hAnsiTheme="minorEastAsia" w:hint="eastAsia"/>
          <w:color w:val="000000"/>
          <w:spacing w:val="10"/>
          <w:szCs w:val="21"/>
        </w:rPr>
        <w:t>原理</w:t>
      </w:r>
      <w:r w:rsidRPr="002267DE">
        <w:rPr>
          <w:rFonts w:asciiTheme="minorEastAsia" w:eastAsiaTheme="minorEastAsia" w:hAnsiTheme="minorEastAsia" w:hint="eastAsia"/>
          <w:color w:val="000000"/>
          <w:spacing w:val="10"/>
          <w:szCs w:val="21"/>
        </w:rPr>
        <w:t>的细胞分子机制的核心是，动机的欲望随机地激活</w:t>
      </w:r>
      <w:r w:rsidRPr="002267DE">
        <w:rPr>
          <w:rFonts w:asciiTheme="minorEastAsia" w:eastAsiaTheme="minorEastAsia" w:hAnsiTheme="minorEastAsia" w:hint="eastAsia"/>
          <w:spacing w:val="10"/>
          <w:szCs w:val="21"/>
        </w:rPr>
        <w:t>各种各样的行为即是欲望神经元的多个突触末梢与多个运动神经元形成突触联系，欲望神经元产生动作电位后，同时向多个突触释放某种神经递质（可能是谷氨酸），由于突触后运动神经元受体的离子通道是随机性地开关的，因此，可以随机地引起多个运动神经元中</w:t>
      </w:r>
      <w:r w:rsidRPr="002267DE">
        <w:rPr>
          <w:rFonts w:asciiTheme="minorEastAsia" w:eastAsiaTheme="minorEastAsia" w:hAnsiTheme="minorEastAsia" w:hint="eastAsia"/>
          <w:spacing w:val="10"/>
          <w:szCs w:val="21"/>
        </w:rPr>
        <w:lastRenderedPageBreak/>
        <w:t>的某一个或者某一些的动作电位，首先达到动作电位阀值的那一个或那一些运动神经元的发放就是动机的欲望激活的动作（行为）。</w:t>
      </w:r>
    </w:p>
    <w:p w:rsidR="00912A99" w:rsidRPr="002267DE" w:rsidRDefault="00912A99" w:rsidP="00912A99">
      <w:pPr>
        <w:spacing w:line="360" w:lineRule="exact"/>
        <w:ind w:firstLineChars="200" w:firstLine="460"/>
        <w:rPr>
          <w:rFonts w:asciiTheme="minorEastAsia" w:eastAsiaTheme="minorEastAsia" w:hAnsiTheme="minorEastAsia"/>
          <w:spacing w:val="10"/>
          <w:szCs w:val="21"/>
        </w:rPr>
      </w:pPr>
      <w:r w:rsidRPr="002267DE">
        <w:rPr>
          <w:rFonts w:asciiTheme="minorEastAsia" w:eastAsiaTheme="minorEastAsia" w:hAnsiTheme="minorEastAsia" w:hint="eastAsia"/>
          <w:spacing w:val="10"/>
          <w:szCs w:val="21"/>
        </w:rPr>
        <w:t>动机的痛苦减低或快乐发生对先前伴随痛苦减低或快乐发生的行为的强化即是痛苦神经元释放某种神经递质（可能是去甲肾上腺素）或快乐神经元释放某种神经递质（可能是多巴胺或阿片肽）增强动机的欲望神经元与先前伴随产生动作电位的运动神经元的突触联系。</w:t>
      </w:r>
    </w:p>
    <w:p w:rsidR="00912A99" w:rsidRDefault="00912A99" w:rsidP="00912A99">
      <w:pPr>
        <w:spacing w:line="360" w:lineRule="exact"/>
        <w:ind w:firstLineChars="200" w:firstLine="460"/>
        <w:rPr>
          <w:rFonts w:asciiTheme="minorEastAsia" w:eastAsiaTheme="minorEastAsia" w:hAnsiTheme="minorEastAsia"/>
          <w:spacing w:val="10"/>
          <w:szCs w:val="21"/>
        </w:rPr>
      </w:pPr>
      <w:r w:rsidRPr="002267DE">
        <w:rPr>
          <w:rFonts w:asciiTheme="minorEastAsia" w:eastAsiaTheme="minorEastAsia" w:hAnsiTheme="minorEastAsia" w:hint="eastAsia"/>
          <w:spacing w:val="10"/>
          <w:szCs w:val="21"/>
        </w:rPr>
        <w:t>动机的痛苦的增高对先前伴随痛苦增高的行为的抑制即是痛苦神经元释放某种神经递质（可能是5—羟色胺）抑制（减弱）欲望神经元与先前伴随产生动作电位的运动神经元的突触联系。</w:t>
      </w:r>
    </w:p>
    <w:p w:rsidR="00912A99" w:rsidRPr="002267DE" w:rsidRDefault="00912A99" w:rsidP="00912A99">
      <w:pPr>
        <w:spacing w:line="360" w:lineRule="exact"/>
        <w:ind w:firstLineChars="200" w:firstLine="460"/>
        <w:rPr>
          <w:rFonts w:asciiTheme="minorEastAsia" w:eastAsiaTheme="minorEastAsia" w:hAnsiTheme="minorEastAsia"/>
          <w:color w:val="000000"/>
          <w:spacing w:val="10"/>
          <w:szCs w:val="21"/>
        </w:rPr>
      </w:pPr>
      <w:r w:rsidRPr="002267DE">
        <w:rPr>
          <w:rFonts w:asciiTheme="minorEastAsia" w:eastAsiaTheme="minorEastAsia" w:hAnsiTheme="minorEastAsia" w:hint="eastAsia"/>
          <w:spacing w:val="10"/>
          <w:szCs w:val="21"/>
        </w:rPr>
        <w:t>因此，离子通道的随机性开关是动机的神经机制最关键的机制，也是人和动物脑的最关键的机制。弄清楚动机的细胞分子机制是弄清楚动物和人的整个脑的构造的基础和关键。</w:t>
      </w:r>
    </w:p>
    <w:p w:rsidR="00A07288" w:rsidRPr="00186623" w:rsidRDefault="00A07288" w:rsidP="00A07288">
      <w:pPr>
        <w:spacing w:line="360" w:lineRule="exact"/>
        <w:ind w:firstLine="480"/>
        <w:rPr>
          <w:rFonts w:ascii="楷体_GB2312" w:eastAsia="楷体_GB2312"/>
          <w:b/>
          <w:spacing w:val="10"/>
        </w:rPr>
      </w:pPr>
    </w:p>
    <w:sectPr w:rsidR="00A07288" w:rsidRPr="00186623" w:rsidSect="005E403B">
      <w:footerReference w:type="default" r:id="rId6"/>
      <w:pgSz w:w="11906" w:h="16838"/>
      <w:pgMar w:top="1440" w:right="1800" w:bottom="1440" w:left="1800" w:header="851" w:footer="992" w:gutter="0"/>
      <w:pgNumType w:start="12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EB0" w:rsidRDefault="007B7EB0" w:rsidP="00716799">
      <w:r>
        <w:separator/>
      </w:r>
    </w:p>
  </w:endnote>
  <w:endnote w:type="continuationSeparator" w:id="0">
    <w:p w:rsidR="007B7EB0" w:rsidRDefault="007B7EB0" w:rsidP="007167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2"/>
      <w:docPartObj>
        <w:docPartGallery w:val="Page Numbers (Bottom of Page)"/>
        <w:docPartUnique/>
      </w:docPartObj>
    </w:sdtPr>
    <w:sdtContent>
      <w:p w:rsidR="00D63916" w:rsidRDefault="00DD527C">
        <w:pPr>
          <w:pStyle w:val="a4"/>
          <w:jc w:val="center"/>
        </w:pPr>
        <w:fldSimple w:instr=" PAGE   \* MERGEFORMAT ">
          <w:r w:rsidR="003F3DC4" w:rsidRPr="003F3DC4">
            <w:rPr>
              <w:noProof/>
              <w:lang w:val="zh-CN"/>
            </w:rPr>
            <w:t>129</w:t>
          </w:r>
        </w:fldSimple>
      </w:p>
    </w:sdtContent>
  </w:sdt>
  <w:p w:rsidR="00D63916" w:rsidRDefault="00D639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EB0" w:rsidRDefault="007B7EB0" w:rsidP="00716799">
      <w:r>
        <w:separator/>
      </w:r>
    </w:p>
  </w:footnote>
  <w:footnote w:type="continuationSeparator" w:id="0">
    <w:p w:rsidR="007B7EB0" w:rsidRDefault="007B7EB0" w:rsidP="007167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5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17E"/>
    <w:rsid w:val="00026ABD"/>
    <w:rsid w:val="000331D9"/>
    <w:rsid w:val="00041F78"/>
    <w:rsid w:val="00077F1F"/>
    <w:rsid w:val="00092572"/>
    <w:rsid w:val="000F769A"/>
    <w:rsid w:val="001075B4"/>
    <w:rsid w:val="00186623"/>
    <w:rsid w:val="0018669C"/>
    <w:rsid w:val="001972BE"/>
    <w:rsid w:val="00197B70"/>
    <w:rsid w:val="001E1F94"/>
    <w:rsid w:val="001F4B9E"/>
    <w:rsid w:val="00200449"/>
    <w:rsid w:val="002142AE"/>
    <w:rsid w:val="00225FB1"/>
    <w:rsid w:val="00235812"/>
    <w:rsid w:val="00240CDA"/>
    <w:rsid w:val="00266753"/>
    <w:rsid w:val="00280BF3"/>
    <w:rsid w:val="002911AA"/>
    <w:rsid w:val="002A149A"/>
    <w:rsid w:val="002B692C"/>
    <w:rsid w:val="002E152E"/>
    <w:rsid w:val="002F46FD"/>
    <w:rsid w:val="003146EF"/>
    <w:rsid w:val="00347561"/>
    <w:rsid w:val="00377218"/>
    <w:rsid w:val="003A0025"/>
    <w:rsid w:val="003A64F9"/>
    <w:rsid w:val="003C0794"/>
    <w:rsid w:val="003C0E39"/>
    <w:rsid w:val="003D5059"/>
    <w:rsid w:val="003F038C"/>
    <w:rsid w:val="003F3DC4"/>
    <w:rsid w:val="00454F55"/>
    <w:rsid w:val="004A7581"/>
    <w:rsid w:val="004A77C4"/>
    <w:rsid w:val="004C7CAF"/>
    <w:rsid w:val="004D0CAF"/>
    <w:rsid w:val="00501E5C"/>
    <w:rsid w:val="00506EF1"/>
    <w:rsid w:val="005206D1"/>
    <w:rsid w:val="00533708"/>
    <w:rsid w:val="00576A10"/>
    <w:rsid w:val="00590908"/>
    <w:rsid w:val="00590C03"/>
    <w:rsid w:val="005E1076"/>
    <w:rsid w:val="005E403B"/>
    <w:rsid w:val="00631868"/>
    <w:rsid w:val="00636F7E"/>
    <w:rsid w:val="006437E8"/>
    <w:rsid w:val="00667BEC"/>
    <w:rsid w:val="00684EDE"/>
    <w:rsid w:val="00690808"/>
    <w:rsid w:val="006C2C9A"/>
    <w:rsid w:val="00705A86"/>
    <w:rsid w:val="0071627F"/>
    <w:rsid w:val="00716799"/>
    <w:rsid w:val="007314CF"/>
    <w:rsid w:val="00786FAA"/>
    <w:rsid w:val="007B5C4E"/>
    <w:rsid w:val="007B7EB0"/>
    <w:rsid w:val="007C0DEA"/>
    <w:rsid w:val="007F1C8C"/>
    <w:rsid w:val="007F5041"/>
    <w:rsid w:val="00864F0D"/>
    <w:rsid w:val="00882CB2"/>
    <w:rsid w:val="008832D9"/>
    <w:rsid w:val="008A0136"/>
    <w:rsid w:val="008B1321"/>
    <w:rsid w:val="00912A99"/>
    <w:rsid w:val="009226DF"/>
    <w:rsid w:val="00931A2E"/>
    <w:rsid w:val="00940D63"/>
    <w:rsid w:val="00943C0E"/>
    <w:rsid w:val="00963AF6"/>
    <w:rsid w:val="00976AF8"/>
    <w:rsid w:val="00985B52"/>
    <w:rsid w:val="009A172E"/>
    <w:rsid w:val="009B5E62"/>
    <w:rsid w:val="009C502D"/>
    <w:rsid w:val="009C7215"/>
    <w:rsid w:val="009E59C5"/>
    <w:rsid w:val="009F4103"/>
    <w:rsid w:val="00A07288"/>
    <w:rsid w:val="00A45E71"/>
    <w:rsid w:val="00A62DD2"/>
    <w:rsid w:val="00A7118B"/>
    <w:rsid w:val="00A867BF"/>
    <w:rsid w:val="00AA01FB"/>
    <w:rsid w:val="00AB1EF4"/>
    <w:rsid w:val="00AF2201"/>
    <w:rsid w:val="00B371D2"/>
    <w:rsid w:val="00B449B7"/>
    <w:rsid w:val="00B6077A"/>
    <w:rsid w:val="00B63645"/>
    <w:rsid w:val="00BD3797"/>
    <w:rsid w:val="00BD56BA"/>
    <w:rsid w:val="00BE0310"/>
    <w:rsid w:val="00BE3EFC"/>
    <w:rsid w:val="00C00BDD"/>
    <w:rsid w:val="00C02EBB"/>
    <w:rsid w:val="00C105E6"/>
    <w:rsid w:val="00C108CA"/>
    <w:rsid w:val="00C1717E"/>
    <w:rsid w:val="00C1719D"/>
    <w:rsid w:val="00C200D6"/>
    <w:rsid w:val="00C50408"/>
    <w:rsid w:val="00C57307"/>
    <w:rsid w:val="00C85229"/>
    <w:rsid w:val="00C90F20"/>
    <w:rsid w:val="00C92A77"/>
    <w:rsid w:val="00CA5A83"/>
    <w:rsid w:val="00CA6345"/>
    <w:rsid w:val="00CD467C"/>
    <w:rsid w:val="00D40488"/>
    <w:rsid w:val="00D47B2E"/>
    <w:rsid w:val="00D503AA"/>
    <w:rsid w:val="00D63916"/>
    <w:rsid w:val="00D64741"/>
    <w:rsid w:val="00D737AB"/>
    <w:rsid w:val="00D87C7D"/>
    <w:rsid w:val="00D918E3"/>
    <w:rsid w:val="00DD527C"/>
    <w:rsid w:val="00DE7C47"/>
    <w:rsid w:val="00E00F30"/>
    <w:rsid w:val="00E04EE2"/>
    <w:rsid w:val="00E12B43"/>
    <w:rsid w:val="00E47B5B"/>
    <w:rsid w:val="00E53CFB"/>
    <w:rsid w:val="00E6742D"/>
    <w:rsid w:val="00EA327B"/>
    <w:rsid w:val="00EB4132"/>
    <w:rsid w:val="00EC365D"/>
    <w:rsid w:val="00ED0443"/>
    <w:rsid w:val="00ED4AC2"/>
    <w:rsid w:val="00F00463"/>
    <w:rsid w:val="00F07941"/>
    <w:rsid w:val="00F10E37"/>
    <w:rsid w:val="00F125F4"/>
    <w:rsid w:val="00F35416"/>
    <w:rsid w:val="00F500CA"/>
    <w:rsid w:val="00F6027A"/>
    <w:rsid w:val="00F67768"/>
    <w:rsid w:val="00FB5E69"/>
    <w:rsid w:val="00FC18CA"/>
    <w:rsid w:val="00FC2FFA"/>
    <w:rsid w:val="00FD0EB7"/>
    <w:rsid w:val="00FD3201"/>
    <w:rsid w:val="00FF18A6"/>
    <w:rsid w:val="00FF7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1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6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6799"/>
    <w:rPr>
      <w:rFonts w:ascii="Times New Roman" w:eastAsia="宋体" w:hAnsi="Times New Roman" w:cs="Times New Roman"/>
      <w:sz w:val="18"/>
      <w:szCs w:val="18"/>
    </w:rPr>
  </w:style>
  <w:style w:type="paragraph" w:styleId="a4">
    <w:name w:val="footer"/>
    <w:basedOn w:val="a"/>
    <w:link w:val="Char0"/>
    <w:uiPriority w:val="99"/>
    <w:unhideWhenUsed/>
    <w:rsid w:val="00716799"/>
    <w:pPr>
      <w:tabs>
        <w:tab w:val="center" w:pos="4153"/>
        <w:tab w:val="right" w:pos="8306"/>
      </w:tabs>
      <w:snapToGrid w:val="0"/>
      <w:jc w:val="left"/>
    </w:pPr>
    <w:rPr>
      <w:sz w:val="18"/>
      <w:szCs w:val="18"/>
    </w:rPr>
  </w:style>
  <w:style w:type="character" w:customStyle="1" w:styleId="Char0">
    <w:name w:val="页脚 Char"/>
    <w:basedOn w:val="a0"/>
    <w:link w:val="a4"/>
    <w:uiPriority w:val="99"/>
    <w:rsid w:val="0071679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950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9</Pages>
  <Words>1532</Words>
  <Characters>8735</Characters>
  <Application>Microsoft Office Word</Application>
  <DocSecurity>0</DocSecurity>
  <Lines>72</Lines>
  <Paragraphs>20</Paragraphs>
  <ScaleCrop>false</ScaleCrop>
  <Company>Hewlett-Packard</Company>
  <LinksUpToDate>false</LinksUpToDate>
  <CharactersWithSpaces>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83</cp:revision>
  <dcterms:created xsi:type="dcterms:W3CDTF">2014-04-05T05:51:00Z</dcterms:created>
  <dcterms:modified xsi:type="dcterms:W3CDTF">2025-02-20T08:27:00Z</dcterms:modified>
</cp:coreProperties>
</file>